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3DA17B" w14:textId="77777777" w:rsidR="007D2C8B" w:rsidRPr="00902CC4" w:rsidRDefault="004E0BF4" w:rsidP="008C67CC">
      <w:pPr>
        <w:spacing w:line="480" w:lineRule="auto"/>
        <w:contextualSpacing/>
        <w:jc w:val="center"/>
        <w:rPr>
          <w:rFonts w:ascii="Times New Roman" w:hAnsi="Times New Roman" w:cs="Times New Roman"/>
          <w:b/>
          <w:bCs/>
          <w:sz w:val="24"/>
          <w:szCs w:val="24"/>
        </w:rPr>
      </w:pPr>
      <w:r w:rsidRPr="00902CC4">
        <w:rPr>
          <w:rFonts w:ascii="Times New Roman" w:hAnsi="Times New Roman" w:cs="Times New Roman"/>
          <w:b/>
          <w:bCs/>
          <w:sz w:val="24"/>
          <w:szCs w:val="24"/>
        </w:rPr>
        <w:t>Attention Deficit Hyperactivity Disorder</w:t>
      </w:r>
    </w:p>
    <w:p w14:paraId="3FEA9452" w14:textId="77777777" w:rsidR="007D2C8B" w:rsidRPr="00902CC4" w:rsidRDefault="007D2C8B" w:rsidP="008C67CC">
      <w:pPr>
        <w:spacing w:line="480" w:lineRule="auto"/>
        <w:contextualSpacing/>
        <w:jc w:val="center"/>
        <w:rPr>
          <w:rFonts w:ascii="Times New Roman" w:hAnsi="Times New Roman" w:cs="Times New Roman"/>
          <w:b/>
          <w:bCs/>
          <w:sz w:val="24"/>
          <w:szCs w:val="24"/>
        </w:rPr>
      </w:pPr>
    </w:p>
    <w:p w14:paraId="72DB5ED6" w14:textId="0468B4BE" w:rsidR="00A26BB4" w:rsidRPr="00902CC4" w:rsidRDefault="004E0BF4" w:rsidP="008C67CC">
      <w:pPr>
        <w:spacing w:line="480" w:lineRule="auto"/>
        <w:contextualSpacing/>
        <w:jc w:val="center"/>
        <w:rPr>
          <w:rFonts w:ascii="Times New Roman" w:hAnsi="Times New Roman" w:cs="Times New Roman"/>
          <w:sz w:val="24"/>
          <w:szCs w:val="24"/>
        </w:rPr>
      </w:pPr>
      <w:r w:rsidRPr="00902CC4">
        <w:rPr>
          <w:rFonts w:ascii="Times New Roman" w:hAnsi="Times New Roman" w:cs="Times New Roman"/>
          <w:sz w:val="24"/>
          <w:szCs w:val="24"/>
        </w:rPr>
        <w:t>Student’s Name</w:t>
      </w:r>
    </w:p>
    <w:p w14:paraId="64D22DC1" w14:textId="77777777" w:rsidR="00A26BB4" w:rsidRPr="00902CC4" w:rsidRDefault="004E0BF4" w:rsidP="008C67CC">
      <w:pPr>
        <w:spacing w:line="480" w:lineRule="auto"/>
        <w:contextualSpacing/>
        <w:jc w:val="center"/>
        <w:rPr>
          <w:rFonts w:ascii="Times New Roman" w:hAnsi="Times New Roman" w:cs="Times New Roman"/>
          <w:sz w:val="24"/>
          <w:szCs w:val="24"/>
        </w:rPr>
      </w:pPr>
      <w:r w:rsidRPr="00902CC4">
        <w:rPr>
          <w:rFonts w:ascii="Times New Roman" w:hAnsi="Times New Roman" w:cs="Times New Roman"/>
          <w:sz w:val="24"/>
          <w:szCs w:val="24"/>
        </w:rPr>
        <w:t>Institution</w:t>
      </w:r>
    </w:p>
    <w:p w14:paraId="6E322DC9" w14:textId="77777777" w:rsidR="00A26BB4" w:rsidRPr="00902CC4" w:rsidRDefault="004E0BF4" w:rsidP="008C67CC">
      <w:pPr>
        <w:spacing w:line="480" w:lineRule="auto"/>
        <w:contextualSpacing/>
        <w:jc w:val="center"/>
        <w:rPr>
          <w:rFonts w:ascii="Times New Roman" w:hAnsi="Times New Roman" w:cs="Times New Roman"/>
          <w:sz w:val="24"/>
          <w:szCs w:val="24"/>
        </w:rPr>
      </w:pPr>
      <w:r w:rsidRPr="00902CC4">
        <w:rPr>
          <w:rFonts w:ascii="Times New Roman" w:hAnsi="Times New Roman" w:cs="Times New Roman"/>
          <w:sz w:val="24"/>
          <w:szCs w:val="24"/>
        </w:rPr>
        <w:t>Instructor’s Name</w:t>
      </w:r>
    </w:p>
    <w:p w14:paraId="16136EB5" w14:textId="2DFEFCDB" w:rsidR="00A26BB4" w:rsidRPr="00902CC4" w:rsidRDefault="004E0BF4" w:rsidP="008C67CC">
      <w:pPr>
        <w:spacing w:line="480" w:lineRule="auto"/>
        <w:contextualSpacing/>
        <w:jc w:val="center"/>
        <w:rPr>
          <w:rFonts w:ascii="Times New Roman" w:hAnsi="Times New Roman" w:cs="Times New Roman"/>
          <w:sz w:val="24"/>
          <w:szCs w:val="24"/>
        </w:rPr>
      </w:pPr>
      <w:r w:rsidRPr="00902CC4">
        <w:rPr>
          <w:rFonts w:ascii="Times New Roman" w:hAnsi="Times New Roman" w:cs="Times New Roman"/>
          <w:sz w:val="24"/>
          <w:szCs w:val="24"/>
        </w:rPr>
        <w:t>Course</w:t>
      </w:r>
    </w:p>
    <w:p w14:paraId="2A3726B1" w14:textId="5DB909A3" w:rsidR="00A26BB4" w:rsidRPr="00902CC4" w:rsidRDefault="004E0BF4" w:rsidP="008C67CC">
      <w:pPr>
        <w:spacing w:line="480" w:lineRule="auto"/>
        <w:contextualSpacing/>
        <w:jc w:val="center"/>
        <w:rPr>
          <w:rFonts w:ascii="Times New Roman" w:hAnsi="Times New Roman" w:cs="Times New Roman"/>
          <w:sz w:val="24"/>
          <w:szCs w:val="24"/>
        </w:rPr>
      </w:pPr>
      <w:r w:rsidRPr="00902CC4">
        <w:rPr>
          <w:rFonts w:ascii="Times New Roman" w:hAnsi="Times New Roman" w:cs="Times New Roman"/>
          <w:sz w:val="24"/>
          <w:szCs w:val="24"/>
        </w:rPr>
        <w:t xml:space="preserve">Due date </w:t>
      </w:r>
    </w:p>
    <w:p w14:paraId="1EB3A90E" w14:textId="6D6934B5" w:rsidR="007D2C8B" w:rsidRPr="00902CC4" w:rsidRDefault="007D2C8B" w:rsidP="008C67CC">
      <w:pPr>
        <w:spacing w:line="480" w:lineRule="auto"/>
        <w:contextualSpacing/>
        <w:jc w:val="center"/>
        <w:rPr>
          <w:rFonts w:ascii="Times New Roman" w:hAnsi="Times New Roman" w:cs="Times New Roman"/>
          <w:sz w:val="24"/>
          <w:szCs w:val="24"/>
        </w:rPr>
      </w:pPr>
    </w:p>
    <w:p w14:paraId="7817ED8D" w14:textId="49012658" w:rsidR="007D2C8B" w:rsidRPr="00902CC4" w:rsidRDefault="007D2C8B" w:rsidP="008C67CC">
      <w:pPr>
        <w:spacing w:line="480" w:lineRule="auto"/>
        <w:contextualSpacing/>
        <w:jc w:val="center"/>
        <w:rPr>
          <w:rFonts w:ascii="Times New Roman" w:hAnsi="Times New Roman" w:cs="Times New Roman"/>
          <w:sz w:val="24"/>
          <w:szCs w:val="24"/>
        </w:rPr>
      </w:pPr>
    </w:p>
    <w:p w14:paraId="4C28DC01" w14:textId="568CEAA1" w:rsidR="007D2C8B" w:rsidRPr="00902CC4" w:rsidRDefault="007D2C8B" w:rsidP="008C67CC">
      <w:pPr>
        <w:spacing w:line="480" w:lineRule="auto"/>
        <w:contextualSpacing/>
        <w:jc w:val="center"/>
        <w:rPr>
          <w:rFonts w:ascii="Times New Roman" w:hAnsi="Times New Roman" w:cs="Times New Roman"/>
          <w:sz w:val="24"/>
          <w:szCs w:val="24"/>
        </w:rPr>
      </w:pPr>
    </w:p>
    <w:p w14:paraId="7711FB46" w14:textId="07E1B600" w:rsidR="007D2C8B" w:rsidRPr="00902CC4" w:rsidRDefault="007D2C8B" w:rsidP="008C67CC">
      <w:pPr>
        <w:spacing w:line="480" w:lineRule="auto"/>
        <w:contextualSpacing/>
        <w:jc w:val="center"/>
        <w:rPr>
          <w:rFonts w:ascii="Times New Roman" w:hAnsi="Times New Roman" w:cs="Times New Roman"/>
          <w:sz w:val="24"/>
          <w:szCs w:val="24"/>
        </w:rPr>
      </w:pPr>
    </w:p>
    <w:p w14:paraId="790FE45B" w14:textId="71B86666" w:rsidR="007D2C8B" w:rsidRPr="00902CC4" w:rsidRDefault="007D2C8B" w:rsidP="008C67CC">
      <w:pPr>
        <w:spacing w:line="480" w:lineRule="auto"/>
        <w:contextualSpacing/>
        <w:jc w:val="center"/>
        <w:rPr>
          <w:rFonts w:ascii="Times New Roman" w:hAnsi="Times New Roman" w:cs="Times New Roman"/>
          <w:sz w:val="24"/>
          <w:szCs w:val="24"/>
        </w:rPr>
      </w:pPr>
    </w:p>
    <w:p w14:paraId="4A3D5442" w14:textId="2DD655E6" w:rsidR="007D2C8B" w:rsidRPr="00902CC4" w:rsidRDefault="007D2C8B" w:rsidP="008C67CC">
      <w:pPr>
        <w:spacing w:line="480" w:lineRule="auto"/>
        <w:contextualSpacing/>
        <w:jc w:val="center"/>
        <w:rPr>
          <w:rFonts w:ascii="Times New Roman" w:hAnsi="Times New Roman" w:cs="Times New Roman"/>
          <w:sz w:val="24"/>
          <w:szCs w:val="24"/>
        </w:rPr>
      </w:pPr>
    </w:p>
    <w:p w14:paraId="12AA1DF1" w14:textId="234B61AC" w:rsidR="007D2C8B" w:rsidRPr="00902CC4" w:rsidRDefault="007D2C8B" w:rsidP="008C67CC">
      <w:pPr>
        <w:spacing w:line="480" w:lineRule="auto"/>
        <w:contextualSpacing/>
        <w:jc w:val="center"/>
        <w:rPr>
          <w:rFonts w:ascii="Times New Roman" w:hAnsi="Times New Roman" w:cs="Times New Roman"/>
          <w:sz w:val="24"/>
          <w:szCs w:val="24"/>
        </w:rPr>
      </w:pPr>
    </w:p>
    <w:p w14:paraId="1DEEC307" w14:textId="6BBC9837" w:rsidR="007D2C8B" w:rsidRPr="00902CC4" w:rsidRDefault="007D2C8B" w:rsidP="008C67CC">
      <w:pPr>
        <w:spacing w:line="480" w:lineRule="auto"/>
        <w:contextualSpacing/>
        <w:jc w:val="center"/>
        <w:rPr>
          <w:rFonts w:ascii="Times New Roman" w:hAnsi="Times New Roman" w:cs="Times New Roman"/>
          <w:sz w:val="24"/>
          <w:szCs w:val="24"/>
        </w:rPr>
      </w:pPr>
    </w:p>
    <w:p w14:paraId="3D286A6B" w14:textId="52876F33" w:rsidR="007D2C8B" w:rsidRPr="00902CC4" w:rsidRDefault="007D2C8B" w:rsidP="008C67CC">
      <w:pPr>
        <w:spacing w:line="480" w:lineRule="auto"/>
        <w:contextualSpacing/>
        <w:jc w:val="center"/>
        <w:rPr>
          <w:rFonts w:ascii="Times New Roman" w:hAnsi="Times New Roman" w:cs="Times New Roman"/>
          <w:sz w:val="24"/>
          <w:szCs w:val="24"/>
        </w:rPr>
      </w:pPr>
    </w:p>
    <w:p w14:paraId="30C1D9AF" w14:textId="17C8E678" w:rsidR="007D2C8B" w:rsidRPr="00902CC4" w:rsidRDefault="007D2C8B" w:rsidP="008C67CC">
      <w:pPr>
        <w:spacing w:line="480" w:lineRule="auto"/>
        <w:contextualSpacing/>
        <w:jc w:val="center"/>
        <w:rPr>
          <w:rFonts w:ascii="Times New Roman" w:hAnsi="Times New Roman" w:cs="Times New Roman"/>
          <w:sz w:val="24"/>
          <w:szCs w:val="24"/>
        </w:rPr>
      </w:pPr>
    </w:p>
    <w:p w14:paraId="113E3F8C" w14:textId="1C1888F2" w:rsidR="007D2C8B" w:rsidRPr="00902CC4" w:rsidRDefault="007D2C8B" w:rsidP="008C67CC">
      <w:pPr>
        <w:spacing w:line="480" w:lineRule="auto"/>
        <w:contextualSpacing/>
        <w:jc w:val="center"/>
        <w:rPr>
          <w:rFonts w:ascii="Times New Roman" w:hAnsi="Times New Roman" w:cs="Times New Roman"/>
          <w:sz w:val="24"/>
          <w:szCs w:val="24"/>
        </w:rPr>
      </w:pPr>
    </w:p>
    <w:p w14:paraId="744A7065" w14:textId="66C6D3A4" w:rsidR="007D2C8B" w:rsidRPr="00902CC4" w:rsidRDefault="007D2C8B" w:rsidP="008C67CC">
      <w:pPr>
        <w:spacing w:line="480" w:lineRule="auto"/>
        <w:contextualSpacing/>
        <w:jc w:val="center"/>
        <w:rPr>
          <w:rFonts w:ascii="Times New Roman" w:hAnsi="Times New Roman" w:cs="Times New Roman"/>
          <w:sz w:val="24"/>
          <w:szCs w:val="24"/>
        </w:rPr>
      </w:pPr>
    </w:p>
    <w:p w14:paraId="74B22BA4" w14:textId="72413673" w:rsidR="007D2C8B" w:rsidRPr="00902CC4" w:rsidRDefault="007D2C8B" w:rsidP="008C67CC">
      <w:pPr>
        <w:spacing w:line="480" w:lineRule="auto"/>
        <w:contextualSpacing/>
        <w:jc w:val="center"/>
        <w:rPr>
          <w:rFonts w:ascii="Times New Roman" w:hAnsi="Times New Roman" w:cs="Times New Roman"/>
          <w:sz w:val="24"/>
          <w:szCs w:val="24"/>
        </w:rPr>
      </w:pPr>
    </w:p>
    <w:p w14:paraId="4AD2CDFE" w14:textId="143558A0" w:rsidR="007D2C8B" w:rsidRPr="00902CC4" w:rsidRDefault="007D2C8B" w:rsidP="008C67CC">
      <w:pPr>
        <w:spacing w:line="480" w:lineRule="auto"/>
        <w:contextualSpacing/>
        <w:jc w:val="center"/>
        <w:rPr>
          <w:rFonts w:ascii="Times New Roman" w:hAnsi="Times New Roman" w:cs="Times New Roman"/>
          <w:sz w:val="24"/>
          <w:szCs w:val="24"/>
        </w:rPr>
      </w:pPr>
    </w:p>
    <w:p w14:paraId="5D95B350" w14:textId="530CDEF3" w:rsidR="007D2C8B" w:rsidRPr="00902CC4" w:rsidRDefault="007D2C8B" w:rsidP="008C67CC">
      <w:pPr>
        <w:spacing w:line="480" w:lineRule="auto"/>
        <w:contextualSpacing/>
        <w:jc w:val="center"/>
        <w:rPr>
          <w:rFonts w:ascii="Times New Roman" w:hAnsi="Times New Roman" w:cs="Times New Roman"/>
          <w:sz w:val="24"/>
          <w:szCs w:val="24"/>
        </w:rPr>
      </w:pPr>
    </w:p>
    <w:p w14:paraId="0FAC8D2F" w14:textId="69B0F24E" w:rsidR="007D2C8B" w:rsidRPr="00902CC4" w:rsidRDefault="007D2C8B" w:rsidP="008C67CC">
      <w:pPr>
        <w:spacing w:line="480" w:lineRule="auto"/>
        <w:contextualSpacing/>
        <w:jc w:val="center"/>
        <w:rPr>
          <w:rFonts w:ascii="Times New Roman" w:hAnsi="Times New Roman" w:cs="Times New Roman"/>
          <w:sz w:val="24"/>
          <w:szCs w:val="24"/>
        </w:rPr>
      </w:pPr>
    </w:p>
    <w:p w14:paraId="6EDC6316" w14:textId="4333642F" w:rsidR="007D2C8B" w:rsidRPr="00902CC4" w:rsidRDefault="007D2C8B" w:rsidP="008C67CC">
      <w:pPr>
        <w:spacing w:line="480" w:lineRule="auto"/>
        <w:contextualSpacing/>
        <w:rPr>
          <w:rFonts w:ascii="Times New Roman" w:hAnsi="Times New Roman" w:cs="Times New Roman"/>
          <w:sz w:val="24"/>
          <w:szCs w:val="24"/>
        </w:rPr>
      </w:pPr>
    </w:p>
    <w:p w14:paraId="259730AC" w14:textId="38912EA9" w:rsidR="007D2C8B" w:rsidRPr="00902CC4" w:rsidRDefault="004E0BF4" w:rsidP="008C67CC">
      <w:pPr>
        <w:spacing w:line="480" w:lineRule="auto"/>
        <w:contextualSpacing/>
        <w:rPr>
          <w:rFonts w:ascii="Times New Roman" w:hAnsi="Times New Roman" w:cs="Times New Roman"/>
          <w:sz w:val="24"/>
          <w:szCs w:val="24"/>
        </w:rPr>
      </w:pPr>
      <w:r w:rsidRPr="00902CC4">
        <w:rPr>
          <w:rFonts w:ascii="Times New Roman" w:hAnsi="Times New Roman" w:cs="Times New Roman"/>
          <w:b/>
          <w:bCs/>
          <w:sz w:val="24"/>
          <w:szCs w:val="24"/>
        </w:rPr>
        <w:t>Part 1</w:t>
      </w:r>
      <w:r w:rsidRPr="00902CC4">
        <w:rPr>
          <w:rFonts w:ascii="Times New Roman" w:hAnsi="Times New Roman" w:cs="Times New Roman"/>
          <w:sz w:val="24"/>
          <w:szCs w:val="24"/>
        </w:rPr>
        <w:t>: Overview of Attention Deficit</w:t>
      </w:r>
      <w:r w:rsidR="00D405AB" w:rsidRPr="00902CC4">
        <w:rPr>
          <w:rFonts w:ascii="Times New Roman" w:hAnsi="Times New Roman" w:cs="Times New Roman"/>
          <w:sz w:val="24"/>
          <w:szCs w:val="24"/>
        </w:rPr>
        <w:t xml:space="preserve"> Hyperactivity Disorder.</w:t>
      </w:r>
    </w:p>
    <w:p w14:paraId="34B7DC91" w14:textId="50F245F8" w:rsidR="00D405AB" w:rsidRPr="00902CC4" w:rsidRDefault="004E0BF4" w:rsidP="008C67CC">
      <w:pPr>
        <w:spacing w:line="480" w:lineRule="auto"/>
        <w:ind w:firstLine="720"/>
        <w:contextualSpacing/>
        <w:rPr>
          <w:rFonts w:ascii="Times New Roman" w:hAnsi="Times New Roman" w:cs="Times New Roman"/>
          <w:sz w:val="24"/>
          <w:szCs w:val="24"/>
        </w:rPr>
      </w:pPr>
      <w:r w:rsidRPr="00902CC4">
        <w:rPr>
          <w:rFonts w:ascii="Times New Roman" w:hAnsi="Times New Roman" w:cs="Times New Roman"/>
          <w:sz w:val="24"/>
          <w:szCs w:val="24"/>
        </w:rPr>
        <w:t xml:space="preserve">Attention deficit </w:t>
      </w:r>
      <w:r w:rsidR="007E71AA" w:rsidRPr="00902CC4">
        <w:rPr>
          <w:rFonts w:ascii="Times New Roman" w:hAnsi="Times New Roman" w:cs="Times New Roman"/>
          <w:sz w:val="24"/>
          <w:szCs w:val="24"/>
        </w:rPr>
        <w:t>hyperactivity (ADHD) is a complex disorder commonly seen as a lifetime disorder, developing in preschool years, and symptoms manifest partially or fully throughout childhood. Various studies have been conducted on ADHD</w:t>
      </w:r>
      <w:r w:rsidR="00354B35" w:rsidRPr="00902CC4">
        <w:rPr>
          <w:rFonts w:ascii="Times New Roman" w:hAnsi="Times New Roman" w:cs="Times New Roman"/>
          <w:sz w:val="24"/>
          <w:szCs w:val="24"/>
        </w:rPr>
        <w:t xml:space="preserve"> and diagnostic nomenclature precedent to the Diagnostic and Statistical Manual of Mental Disorders-V (DSM-V)</w:t>
      </w:r>
      <w:r w:rsidR="0010011D" w:rsidRPr="00902CC4">
        <w:rPr>
          <w:rFonts w:ascii="Times New Roman" w:hAnsi="Times New Roman" w:cs="Times New Roman"/>
          <w:sz w:val="24"/>
          <w:szCs w:val="24"/>
        </w:rPr>
        <w:t xml:space="preserve"> (</w:t>
      </w:r>
      <w:r w:rsidR="00902CC4" w:rsidRPr="00902CC4">
        <w:rPr>
          <w:rFonts w:ascii="Times New Roman" w:hAnsi="Times New Roman" w:cs="Times New Roman"/>
          <w:color w:val="222222"/>
          <w:sz w:val="24"/>
          <w:szCs w:val="24"/>
          <w:shd w:val="clear" w:color="auto" w:fill="FFFFFF"/>
        </w:rPr>
        <w:t>Asherson, &amp;</w:t>
      </w:r>
      <w:r w:rsidR="0010011D" w:rsidRPr="00902CC4">
        <w:rPr>
          <w:rFonts w:ascii="Times New Roman" w:hAnsi="Times New Roman" w:cs="Times New Roman"/>
          <w:color w:val="222222"/>
          <w:sz w:val="24"/>
          <w:szCs w:val="24"/>
          <w:shd w:val="clear" w:color="auto" w:fill="FFFFFF"/>
        </w:rPr>
        <w:t xml:space="preserve"> Agnew‐</w:t>
      </w:r>
      <w:r w:rsidR="00902CC4" w:rsidRPr="00902CC4">
        <w:rPr>
          <w:rFonts w:ascii="Times New Roman" w:hAnsi="Times New Roman" w:cs="Times New Roman"/>
          <w:color w:val="222222"/>
          <w:sz w:val="24"/>
          <w:szCs w:val="24"/>
          <w:shd w:val="clear" w:color="auto" w:fill="FFFFFF"/>
        </w:rPr>
        <w:t>Blais, 2019</w:t>
      </w:r>
      <w:r w:rsidR="0010011D" w:rsidRPr="00902CC4">
        <w:rPr>
          <w:rFonts w:ascii="Times New Roman" w:hAnsi="Times New Roman" w:cs="Times New Roman"/>
          <w:color w:val="222222"/>
          <w:sz w:val="24"/>
          <w:szCs w:val="24"/>
          <w:shd w:val="clear" w:color="auto" w:fill="FFFFFF"/>
        </w:rPr>
        <w:t>).</w:t>
      </w:r>
      <w:r w:rsidR="00902CC4" w:rsidRPr="00902CC4">
        <w:rPr>
          <w:rFonts w:ascii="Times New Roman" w:hAnsi="Times New Roman" w:cs="Times New Roman"/>
          <w:color w:val="222222"/>
          <w:sz w:val="24"/>
          <w:szCs w:val="24"/>
          <w:shd w:val="clear" w:color="auto" w:fill="FFFFFF"/>
        </w:rPr>
        <w:t xml:space="preserve"> </w:t>
      </w:r>
      <w:r w:rsidR="00354B35" w:rsidRPr="00902CC4">
        <w:rPr>
          <w:rFonts w:ascii="Times New Roman" w:hAnsi="Times New Roman" w:cs="Times New Roman"/>
          <w:sz w:val="24"/>
          <w:szCs w:val="24"/>
        </w:rPr>
        <w:t xml:space="preserve">Despite all this history of research, ADHD is not well understood by the </w:t>
      </w:r>
      <w:r w:rsidR="0062776A" w:rsidRPr="00902CC4">
        <w:rPr>
          <w:rFonts w:ascii="Times New Roman" w:hAnsi="Times New Roman" w:cs="Times New Roman"/>
          <w:sz w:val="24"/>
          <w:szCs w:val="24"/>
        </w:rPr>
        <w:t>public entity</w:t>
      </w:r>
      <w:r w:rsidR="00354B35" w:rsidRPr="00902CC4">
        <w:rPr>
          <w:rFonts w:ascii="Times New Roman" w:hAnsi="Times New Roman" w:cs="Times New Roman"/>
          <w:sz w:val="24"/>
          <w:szCs w:val="24"/>
        </w:rPr>
        <w:t>, based on the provision of many controversies and misconceptions regarding this order.</w:t>
      </w:r>
      <w:r w:rsidR="0062776A" w:rsidRPr="00902CC4">
        <w:rPr>
          <w:rFonts w:ascii="Times New Roman" w:hAnsi="Times New Roman" w:cs="Times New Roman"/>
          <w:sz w:val="24"/>
          <w:szCs w:val="24"/>
        </w:rPr>
        <w:t xml:space="preserve"> Longitudinal evidence advanced that childhood ADHD </w:t>
      </w:r>
      <w:r w:rsidR="004D5FEB" w:rsidRPr="00902CC4">
        <w:rPr>
          <w:rFonts w:ascii="Times New Roman" w:hAnsi="Times New Roman" w:cs="Times New Roman"/>
          <w:sz w:val="24"/>
          <w:szCs w:val="24"/>
        </w:rPr>
        <w:t>endures</w:t>
      </w:r>
      <w:r w:rsidR="0062776A" w:rsidRPr="00902CC4">
        <w:rPr>
          <w:rFonts w:ascii="Times New Roman" w:hAnsi="Times New Roman" w:cs="Times New Roman"/>
          <w:sz w:val="24"/>
          <w:szCs w:val="24"/>
        </w:rPr>
        <w:t xml:space="preserve"> most probably into young adulthood</w:t>
      </w:r>
      <w:r w:rsidR="004D5FEB" w:rsidRPr="00902CC4">
        <w:rPr>
          <w:rFonts w:ascii="Times New Roman" w:hAnsi="Times New Roman" w:cs="Times New Roman"/>
          <w:sz w:val="24"/>
          <w:szCs w:val="24"/>
        </w:rPr>
        <w:t xml:space="preserve"> in 60-70% of the cases when they are defined relative to same age-peers. </w:t>
      </w:r>
    </w:p>
    <w:p w14:paraId="507A7CAA" w14:textId="3D16291D" w:rsidR="00914ADD" w:rsidRPr="00902CC4" w:rsidRDefault="004E0BF4" w:rsidP="008C67CC">
      <w:pPr>
        <w:spacing w:line="480" w:lineRule="auto"/>
        <w:ind w:firstLine="720"/>
        <w:contextualSpacing/>
        <w:rPr>
          <w:rFonts w:ascii="Times New Roman" w:hAnsi="Times New Roman" w:cs="Times New Roman"/>
          <w:sz w:val="24"/>
          <w:szCs w:val="24"/>
        </w:rPr>
      </w:pPr>
      <w:r w:rsidRPr="00902CC4">
        <w:rPr>
          <w:rFonts w:ascii="Times New Roman" w:hAnsi="Times New Roman" w:cs="Times New Roman"/>
          <w:sz w:val="24"/>
          <w:szCs w:val="24"/>
        </w:rPr>
        <w:t>ADHD is commonly recognized as a psychiatric disorder and has a solid genetic, neuroche</w:t>
      </w:r>
      <w:r w:rsidRPr="00902CC4">
        <w:rPr>
          <w:rFonts w:ascii="Times New Roman" w:hAnsi="Times New Roman" w:cs="Times New Roman"/>
          <w:sz w:val="24"/>
          <w:szCs w:val="24"/>
        </w:rPr>
        <w:t>mical basis, and neuro-biologic during childhood.</w:t>
      </w:r>
      <w:r w:rsidR="00EF2FDE" w:rsidRPr="00902CC4">
        <w:rPr>
          <w:rFonts w:ascii="Times New Roman" w:hAnsi="Times New Roman" w:cs="Times New Roman"/>
          <w:sz w:val="24"/>
          <w:szCs w:val="24"/>
        </w:rPr>
        <w:t xml:space="preserve"> </w:t>
      </w:r>
      <w:r w:rsidR="001D7B1B" w:rsidRPr="00902CC4">
        <w:rPr>
          <w:rFonts w:ascii="Times New Roman" w:hAnsi="Times New Roman" w:cs="Times New Roman"/>
          <w:sz w:val="24"/>
          <w:szCs w:val="24"/>
        </w:rPr>
        <w:t xml:space="preserve">Symptoms of ADHD are categorized into </w:t>
      </w:r>
      <w:r w:rsidR="00A722E1">
        <w:rPr>
          <w:rFonts w:ascii="Times New Roman" w:hAnsi="Times New Roman" w:cs="Times New Roman"/>
          <w:sz w:val="24"/>
          <w:szCs w:val="24"/>
        </w:rPr>
        <w:t>problems of behavioral</w:t>
      </w:r>
      <w:r w:rsidR="001D7B1B" w:rsidRPr="00902CC4">
        <w:rPr>
          <w:rFonts w:ascii="Times New Roman" w:hAnsi="Times New Roman" w:cs="Times New Roman"/>
          <w:sz w:val="24"/>
          <w:szCs w:val="24"/>
        </w:rPr>
        <w:t xml:space="preserve"> that </w:t>
      </w:r>
      <w:r w:rsidR="00A722E1" w:rsidRPr="00902CC4">
        <w:rPr>
          <w:rFonts w:ascii="Times New Roman" w:hAnsi="Times New Roman" w:cs="Times New Roman"/>
          <w:sz w:val="24"/>
          <w:szCs w:val="24"/>
        </w:rPr>
        <w:t>include impulsiveness</w:t>
      </w:r>
      <w:r w:rsidR="001D7B1B" w:rsidRPr="00902CC4">
        <w:rPr>
          <w:rFonts w:ascii="Times New Roman" w:hAnsi="Times New Roman" w:cs="Times New Roman"/>
          <w:sz w:val="24"/>
          <w:szCs w:val="24"/>
        </w:rPr>
        <w:t xml:space="preserve"> or hyperactivity</w:t>
      </w:r>
      <w:r w:rsidR="00A722E1">
        <w:rPr>
          <w:rFonts w:ascii="Times New Roman" w:hAnsi="Times New Roman" w:cs="Times New Roman"/>
          <w:sz w:val="24"/>
          <w:szCs w:val="24"/>
        </w:rPr>
        <w:t xml:space="preserve"> and inattentiveness.</w:t>
      </w:r>
      <w:r w:rsidR="001D7B1B" w:rsidRPr="00902CC4">
        <w:rPr>
          <w:rFonts w:ascii="Times New Roman" w:hAnsi="Times New Roman" w:cs="Times New Roman"/>
          <w:sz w:val="24"/>
          <w:szCs w:val="24"/>
        </w:rPr>
        <w:t xml:space="preserve"> Inattentiveness's main signs in children include; making careless mistakes at </w:t>
      </w:r>
      <w:r w:rsidRPr="00902CC4">
        <w:rPr>
          <w:rFonts w:ascii="Times New Roman" w:hAnsi="Times New Roman" w:cs="Times New Roman"/>
          <w:sz w:val="24"/>
          <w:szCs w:val="24"/>
        </w:rPr>
        <w:t>school, appearing</w:t>
      </w:r>
      <w:r w:rsidR="001D7B1B" w:rsidRPr="00902CC4">
        <w:rPr>
          <w:rFonts w:ascii="Times New Roman" w:hAnsi="Times New Roman" w:cs="Times New Roman"/>
          <w:sz w:val="24"/>
          <w:szCs w:val="24"/>
        </w:rPr>
        <w:t xml:space="preserve"> forgetful, and also being unable to listen, while hyperactivity and impulsiveness</w:t>
      </w:r>
      <w:r w:rsidRPr="00902CC4">
        <w:rPr>
          <w:rFonts w:ascii="Times New Roman" w:hAnsi="Times New Roman" w:cs="Times New Roman"/>
          <w:sz w:val="24"/>
          <w:szCs w:val="24"/>
        </w:rPr>
        <w:t xml:space="preserve"> involve; excessive physical movement, excessive talking, and constantly fidgeting. Adult symptoms include; forgetfulness, poor organizational skills</w:t>
      </w:r>
      <w:r w:rsidRPr="00902CC4">
        <w:rPr>
          <w:rFonts w:ascii="Times New Roman" w:hAnsi="Times New Roman" w:cs="Times New Roman"/>
          <w:sz w:val="24"/>
          <w:szCs w:val="24"/>
        </w:rPr>
        <w:t>, extreme impatience, and inability to deal with stress</w:t>
      </w:r>
      <w:r w:rsidR="009E6E72" w:rsidRPr="00902CC4">
        <w:rPr>
          <w:rFonts w:ascii="Times New Roman" w:hAnsi="Times New Roman" w:cs="Times New Roman"/>
          <w:sz w:val="24"/>
          <w:szCs w:val="24"/>
        </w:rPr>
        <w:t xml:space="preserve"> (</w:t>
      </w:r>
      <w:r w:rsidR="009E6E72" w:rsidRPr="00902CC4">
        <w:rPr>
          <w:rFonts w:ascii="Times New Roman" w:hAnsi="Times New Roman" w:cs="Times New Roman"/>
          <w:color w:val="222222"/>
          <w:sz w:val="24"/>
          <w:szCs w:val="24"/>
          <w:shd w:val="clear" w:color="auto" w:fill="FFFFFF"/>
        </w:rPr>
        <w:t>Asherson, &amp; Agnew‐</w:t>
      </w:r>
      <w:r w:rsidR="00902CC4" w:rsidRPr="00902CC4">
        <w:rPr>
          <w:rFonts w:ascii="Times New Roman" w:hAnsi="Times New Roman" w:cs="Times New Roman"/>
          <w:color w:val="222222"/>
          <w:sz w:val="24"/>
          <w:szCs w:val="24"/>
          <w:shd w:val="clear" w:color="auto" w:fill="FFFFFF"/>
        </w:rPr>
        <w:t>Blais, 2019</w:t>
      </w:r>
      <w:r w:rsidR="009E6E72" w:rsidRPr="00902CC4">
        <w:rPr>
          <w:rFonts w:ascii="Times New Roman" w:hAnsi="Times New Roman" w:cs="Times New Roman"/>
          <w:color w:val="222222"/>
          <w:sz w:val="24"/>
          <w:szCs w:val="24"/>
          <w:shd w:val="clear" w:color="auto" w:fill="FFFFFF"/>
        </w:rPr>
        <w:t>)</w:t>
      </w:r>
      <w:r w:rsidR="009E6E72" w:rsidRPr="00902CC4">
        <w:rPr>
          <w:rFonts w:ascii="Times New Roman" w:hAnsi="Times New Roman" w:cs="Times New Roman"/>
          <w:sz w:val="24"/>
          <w:szCs w:val="24"/>
        </w:rPr>
        <w:t xml:space="preserve">. </w:t>
      </w:r>
      <w:r w:rsidR="00EF2FDE" w:rsidRPr="00902CC4">
        <w:rPr>
          <w:rFonts w:ascii="Times New Roman" w:hAnsi="Times New Roman" w:cs="Times New Roman"/>
          <w:sz w:val="24"/>
          <w:szCs w:val="24"/>
        </w:rPr>
        <w:t xml:space="preserve">Diagnosis of ADHD in children and teenagers. For a child to be diagnosed with this disorder, the child must </w:t>
      </w:r>
      <w:r w:rsidR="00A722E1">
        <w:rPr>
          <w:rFonts w:ascii="Times New Roman" w:hAnsi="Times New Roman" w:cs="Times New Roman"/>
          <w:sz w:val="24"/>
          <w:szCs w:val="24"/>
        </w:rPr>
        <w:t>show</w:t>
      </w:r>
      <w:r w:rsidR="005D12E7" w:rsidRPr="00902CC4">
        <w:rPr>
          <w:rFonts w:ascii="Times New Roman" w:hAnsi="Times New Roman" w:cs="Times New Roman"/>
          <w:sz w:val="24"/>
          <w:szCs w:val="24"/>
        </w:rPr>
        <w:t xml:space="preserve"> six or more</w:t>
      </w:r>
      <w:r w:rsidR="00EF2FDE" w:rsidRPr="00902CC4">
        <w:rPr>
          <w:rFonts w:ascii="Times New Roman" w:hAnsi="Times New Roman" w:cs="Times New Roman"/>
          <w:sz w:val="24"/>
          <w:szCs w:val="24"/>
        </w:rPr>
        <w:t xml:space="preserve"> symptoms </w:t>
      </w:r>
      <w:r w:rsidR="005D12E7" w:rsidRPr="00902CC4">
        <w:rPr>
          <w:rFonts w:ascii="Times New Roman" w:hAnsi="Times New Roman" w:cs="Times New Roman"/>
          <w:sz w:val="24"/>
          <w:szCs w:val="24"/>
        </w:rPr>
        <w:t>of inattentiveness</w:t>
      </w:r>
      <w:r w:rsidR="00A722E1">
        <w:rPr>
          <w:rFonts w:ascii="Times New Roman" w:hAnsi="Times New Roman" w:cs="Times New Roman"/>
          <w:sz w:val="24"/>
          <w:szCs w:val="24"/>
        </w:rPr>
        <w:t xml:space="preserve"> and </w:t>
      </w:r>
      <w:r w:rsidR="00A722E1" w:rsidRPr="00902CC4">
        <w:rPr>
          <w:rFonts w:ascii="Times New Roman" w:hAnsi="Times New Roman" w:cs="Times New Roman"/>
          <w:sz w:val="24"/>
          <w:szCs w:val="24"/>
        </w:rPr>
        <w:t>six</w:t>
      </w:r>
      <w:r w:rsidR="005D12E7" w:rsidRPr="00902CC4">
        <w:rPr>
          <w:rFonts w:ascii="Times New Roman" w:hAnsi="Times New Roman" w:cs="Times New Roman"/>
          <w:sz w:val="24"/>
          <w:szCs w:val="24"/>
        </w:rPr>
        <w:t xml:space="preserve"> or more symptoms of impulsiveness and hyperactivit</w:t>
      </w:r>
      <w:r w:rsidR="00115607" w:rsidRPr="00902CC4">
        <w:rPr>
          <w:rFonts w:ascii="Times New Roman" w:hAnsi="Times New Roman" w:cs="Times New Roman"/>
          <w:sz w:val="24"/>
          <w:szCs w:val="24"/>
        </w:rPr>
        <w:t xml:space="preserve">y. </w:t>
      </w:r>
    </w:p>
    <w:p w14:paraId="1CFFD4A9" w14:textId="5EF32F6B" w:rsidR="00D405AB" w:rsidRPr="00902CC4" w:rsidRDefault="004E0BF4" w:rsidP="001D04FA">
      <w:pPr>
        <w:spacing w:line="480" w:lineRule="auto"/>
        <w:ind w:firstLine="720"/>
        <w:contextualSpacing/>
        <w:rPr>
          <w:rFonts w:ascii="Times New Roman" w:hAnsi="Times New Roman" w:cs="Times New Roman"/>
          <w:sz w:val="24"/>
          <w:szCs w:val="24"/>
        </w:rPr>
      </w:pPr>
      <w:r w:rsidRPr="00902CC4">
        <w:rPr>
          <w:rFonts w:ascii="Times New Roman" w:hAnsi="Times New Roman" w:cs="Times New Roman"/>
          <w:sz w:val="24"/>
          <w:szCs w:val="24"/>
        </w:rPr>
        <w:t xml:space="preserve">The following must be attained in order for a child to be diagnosed; the child </w:t>
      </w:r>
      <w:r w:rsidR="00A722E1">
        <w:rPr>
          <w:rFonts w:ascii="Times New Roman" w:hAnsi="Times New Roman" w:cs="Times New Roman"/>
          <w:sz w:val="24"/>
          <w:szCs w:val="24"/>
        </w:rPr>
        <w:t xml:space="preserve">should </w:t>
      </w:r>
      <w:r w:rsidR="006F6214" w:rsidRPr="00902CC4">
        <w:rPr>
          <w:rFonts w:ascii="Times New Roman" w:hAnsi="Times New Roman" w:cs="Times New Roman"/>
          <w:sz w:val="24"/>
          <w:szCs w:val="24"/>
        </w:rPr>
        <w:t>have been</w:t>
      </w:r>
      <w:r w:rsidR="00EF2FDE" w:rsidRPr="00902CC4">
        <w:rPr>
          <w:rFonts w:ascii="Times New Roman" w:hAnsi="Times New Roman" w:cs="Times New Roman"/>
          <w:sz w:val="24"/>
          <w:szCs w:val="24"/>
        </w:rPr>
        <w:t xml:space="preserve"> continuously </w:t>
      </w:r>
      <w:r w:rsidR="00A722E1">
        <w:rPr>
          <w:rFonts w:ascii="Times New Roman" w:hAnsi="Times New Roman" w:cs="Times New Roman"/>
          <w:sz w:val="24"/>
          <w:szCs w:val="24"/>
        </w:rPr>
        <w:t>demonstrating</w:t>
      </w:r>
      <w:r w:rsidR="006F6214" w:rsidRPr="00902CC4">
        <w:rPr>
          <w:rFonts w:ascii="Times New Roman" w:hAnsi="Times New Roman" w:cs="Times New Roman"/>
          <w:sz w:val="24"/>
          <w:szCs w:val="24"/>
        </w:rPr>
        <w:t xml:space="preserve"> symptoms</w:t>
      </w:r>
      <w:r w:rsidRPr="00902CC4">
        <w:rPr>
          <w:rFonts w:ascii="Times New Roman" w:hAnsi="Times New Roman" w:cs="Times New Roman"/>
          <w:sz w:val="24"/>
          <w:szCs w:val="24"/>
        </w:rPr>
        <w:t xml:space="preserve"> </w:t>
      </w:r>
      <w:r w:rsidR="00EF2FDE" w:rsidRPr="00902CC4">
        <w:rPr>
          <w:rFonts w:ascii="Times New Roman" w:hAnsi="Times New Roman" w:cs="Times New Roman"/>
          <w:sz w:val="24"/>
          <w:szCs w:val="24"/>
        </w:rPr>
        <w:t xml:space="preserve">for a period </w:t>
      </w:r>
      <w:r w:rsidR="00A722E1">
        <w:rPr>
          <w:rFonts w:ascii="Times New Roman" w:hAnsi="Times New Roman" w:cs="Times New Roman"/>
          <w:sz w:val="24"/>
          <w:szCs w:val="24"/>
        </w:rPr>
        <w:t>slightly</w:t>
      </w:r>
      <w:r w:rsidR="001D04FA">
        <w:rPr>
          <w:rFonts w:ascii="Times New Roman" w:hAnsi="Times New Roman" w:cs="Times New Roman"/>
          <w:sz w:val="24"/>
          <w:szCs w:val="24"/>
        </w:rPr>
        <w:t xml:space="preserve"> of</w:t>
      </w:r>
      <w:r w:rsidR="00EF2FDE" w:rsidRPr="00902CC4">
        <w:rPr>
          <w:rFonts w:ascii="Times New Roman" w:hAnsi="Times New Roman" w:cs="Times New Roman"/>
          <w:sz w:val="24"/>
          <w:szCs w:val="24"/>
        </w:rPr>
        <w:t xml:space="preserve"> 6</w:t>
      </w:r>
      <w:r w:rsidR="006F6214" w:rsidRPr="00902CC4">
        <w:rPr>
          <w:rFonts w:ascii="Times New Roman" w:hAnsi="Times New Roman" w:cs="Times New Roman"/>
          <w:sz w:val="24"/>
          <w:szCs w:val="24"/>
        </w:rPr>
        <w:t>months, the</w:t>
      </w:r>
      <w:r w:rsidR="00EF2FDE" w:rsidRPr="00902CC4">
        <w:rPr>
          <w:rFonts w:ascii="Times New Roman" w:hAnsi="Times New Roman" w:cs="Times New Roman"/>
          <w:sz w:val="24"/>
          <w:szCs w:val="24"/>
        </w:rPr>
        <w:t xml:space="preserve"> child should </w:t>
      </w:r>
      <w:r w:rsidR="00EF2FDE" w:rsidRPr="00902CC4">
        <w:rPr>
          <w:rFonts w:ascii="Times New Roman" w:hAnsi="Times New Roman" w:cs="Times New Roman"/>
          <w:sz w:val="24"/>
          <w:szCs w:val="24"/>
        </w:rPr>
        <w:lastRenderedPageBreak/>
        <w:t>start to show symptoms before the age of 12 years old,</w:t>
      </w:r>
      <w:r w:rsidR="006F6214" w:rsidRPr="00902CC4">
        <w:rPr>
          <w:rFonts w:ascii="Times New Roman" w:hAnsi="Times New Roman" w:cs="Times New Roman"/>
          <w:sz w:val="24"/>
          <w:szCs w:val="24"/>
        </w:rPr>
        <w:t xml:space="preserve"> the child should be </w:t>
      </w:r>
      <w:r w:rsidR="001D04FA">
        <w:rPr>
          <w:rFonts w:ascii="Times New Roman" w:hAnsi="Times New Roman" w:cs="Times New Roman"/>
          <w:sz w:val="24"/>
          <w:szCs w:val="24"/>
        </w:rPr>
        <w:t xml:space="preserve">displaying </w:t>
      </w:r>
      <w:r w:rsidR="006F6214" w:rsidRPr="00902CC4">
        <w:rPr>
          <w:rFonts w:ascii="Times New Roman" w:hAnsi="Times New Roman" w:cs="Times New Roman"/>
          <w:sz w:val="24"/>
          <w:szCs w:val="24"/>
        </w:rPr>
        <w:t xml:space="preserve">symptoms somehow </w:t>
      </w:r>
      <w:r w:rsidR="001D04FA">
        <w:rPr>
          <w:rFonts w:ascii="Times New Roman" w:hAnsi="Times New Roman" w:cs="Times New Roman"/>
          <w:sz w:val="24"/>
          <w:szCs w:val="24"/>
        </w:rPr>
        <w:t xml:space="preserve">at </w:t>
      </w:r>
      <w:r w:rsidRPr="00902CC4">
        <w:rPr>
          <w:rFonts w:ascii="Times New Roman" w:hAnsi="Times New Roman" w:cs="Times New Roman"/>
          <w:sz w:val="24"/>
          <w:szCs w:val="24"/>
        </w:rPr>
        <w:t xml:space="preserve">different places </w:t>
      </w:r>
      <w:r w:rsidR="001D04FA">
        <w:rPr>
          <w:rFonts w:ascii="Times New Roman" w:hAnsi="Times New Roman" w:cs="Times New Roman"/>
          <w:sz w:val="24"/>
          <w:szCs w:val="24"/>
        </w:rPr>
        <w:t>which include</w:t>
      </w:r>
      <w:r w:rsidRPr="00902CC4">
        <w:rPr>
          <w:rFonts w:ascii="Times New Roman" w:hAnsi="Times New Roman" w:cs="Times New Roman"/>
          <w:sz w:val="24"/>
          <w:szCs w:val="24"/>
        </w:rPr>
        <w:t xml:space="preserve"> at school and home in which the symptoms make their lives more difficult in pursuing their </w:t>
      </w:r>
      <w:r w:rsidR="00466302" w:rsidRPr="00902CC4">
        <w:rPr>
          <w:rFonts w:ascii="Times New Roman" w:hAnsi="Times New Roman" w:cs="Times New Roman"/>
          <w:sz w:val="24"/>
          <w:szCs w:val="24"/>
        </w:rPr>
        <w:t>academics. Adults</w:t>
      </w:r>
      <w:r w:rsidRPr="00902CC4">
        <w:rPr>
          <w:rFonts w:ascii="Times New Roman" w:hAnsi="Times New Roman" w:cs="Times New Roman"/>
          <w:sz w:val="24"/>
          <w:szCs w:val="24"/>
        </w:rPr>
        <w:t xml:space="preserve"> are being diagnosed </w:t>
      </w:r>
      <w:r w:rsidR="00466302" w:rsidRPr="00902CC4">
        <w:rPr>
          <w:rFonts w:ascii="Times New Roman" w:hAnsi="Times New Roman" w:cs="Times New Roman"/>
          <w:sz w:val="24"/>
          <w:szCs w:val="24"/>
        </w:rPr>
        <w:t xml:space="preserve">if they </w:t>
      </w:r>
      <w:r w:rsidR="001D04FA">
        <w:rPr>
          <w:rFonts w:ascii="Times New Roman" w:hAnsi="Times New Roman" w:cs="Times New Roman"/>
          <w:sz w:val="24"/>
          <w:szCs w:val="24"/>
        </w:rPr>
        <w:t xml:space="preserve">show </w:t>
      </w:r>
      <w:r w:rsidR="00466302" w:rsidRPr="00902CC4">
        <w:rPr>
          <w:rFonts w:ascii="Times New Roman" w:hAnsi="Times New Roman" w:cs="Times New Roman"/>
          <w:sz w:val="24"/>
          <w:szCs w:val="24"/>
        </w:rPr>
        <w:t xml:space="preserve">five </w:t>
      </w:r>
      <w:r w:rsidR="001D04FA">
        <w:rPr>
          <w:rFonts w:ascii="Times New Roman" w:hAnsi="Times New Roman" w:cs="Times New Roman"/>
          <w:sz w:val="24"/>
          <w:szCs w:val="24"/>
        </w:rPr>
        <w:t xml:space="preserve">or more </w:t>
      </w:r>
      <w:r w:rsidR="00466302" w:rsidRPr="00902CC4">
        <w:rPr>
          <w:rFonts w:ascii="Times New Roman" w:hAnsi="Times New Roman" w:cs="Times New Roman"/>
          <w:sz w:val="24"/>
          <w:szCs w:val="24"/>
        </w:rPr>
        <w:t>inattentiveness</w:t>
      </w:r>
      <w:r w:rsidR="001D04FA">
        <w:rPr>
          <w:rFonts w:ascii="Times New Roman" w:hAnsi="Times New Roman" w:cs="Times New Roman"/>
          <w:sz w:val="24"/>
          <w:szCs w:val="24"/>
        </w:rPr>
        <w:t xml:space="preserve"> symptoms and</w:t>
      </w:r>
      <w:r w:rsidR="00466302" w:rsidRPr="00902CC4">
        <w:rPr>
          <w:rFonts w:ascii="Times New Roman" w:hAnsi="Times New Roman" w:cs="Times New Roman"/>
          <w:sz w:val="24"/>
          <w:szCs w:val="24"/>
        </w:rPr>
        <w:t xml:space="preserve"> five or more hyperactivity</w:t>
      </w:r>
      <w:r w:rsidR="001D04FA">
        <w:rPr>
          <w:rFonts w:ascii="Times New Roman" w:hAnsi="Times New Roman" w:cs="Times New Roman"/>
          <w:sz w:val="24"/>
          <w:szCs w:val="24"/>
        </w:rPr>
        <w:t xml:space="preserve"> symptoms or impulsiveness. </w:t>
      </w:r>
      <w:r w:rsidR="00466302" w:rsidRPr="00902CC4">
        <w:rPr>
          <w:rFonts w:ascii="Times New Roman" w:hAnsi="Times New Roman" w:cs="Times New Roman"/>
          <w:sz w:val="24"/>
          <w:szCs w:val="24"/>
        </w:rPr>
        <w:t xml:space="preserve"> The most effective intervention for ADHD is the use of stimulants which are typically the first medication used for this disorder in both children and adults.</w:t>
      </w:r>
    </w:p>
    <w:p w14:paraId="34757E01" w14:textId="4CE41F4F" w:rsidR="00466302" w:rsidRPr="00902CC4" w:rsidRDefault="004E0BF4" w:rsidP="008C67CC">
      <w:pPr>
        <w:spacing w:line="480" w:lineRule="auto"/>
        <w:contextualSpacing/>
        <w:rPr>
          <w:rFonts w:ascii="Times New Roman" w:hAnsi="Times New Roman" w:cs="Times New Roman"/>
          <w:sz w:val="24"/>
          <w:szCs w:val="24"/>
        </w:rPr>
      </w:pPr>
      <w:r w:rsidRPr="00902CC4">
        <w:rPr>
          <w:rFonts w:ascii="Times New Roman" w:hAnsi="Times New Roman" w:cs="Times New Roman"/>
          <w:b/>
          <w:bCs/>
          <w:sz w:val="24"/>
          <w:szCs w:val="24"/>
        </w:rPr>
        <w:t>Part 2:</w:t>
      </w:r>
      <w:r w:rsidRPr="00902CC4">
        <w:rPr>
          <w:rFonts w:ascii="Times New Roman" w:hAnsi="Times New Roman" w:cs="Times New Roman"/>
          <w:sz w:val="24"/>
          <w:szCs w:val="24"/>
        </w:rPr>
        <w:t xml:space="preserve"> Critical </w:t>
      </w:r>
      <w:r w:rsidR="007B52BD" w:rsidRPr="00902CC4">
        <w:rPr>
          <w:rFonts w:ascii="Times New Roman" w:hAnsi="Times New Roman" w:cs="Times New Roman"/>
          <w:sz w:val="24"/>
          <w:szCs w:val="24"/>
        </w:rPr>
        <w:t>A</w:t>
      </w:r>
      <w:r w:rsidRPr="00902CC4">
        <w:rPr>
          <w:rFonts w:ascii="Times New Roman" w:hAnsi="Times New Roman" w:cs="Times New Roman"/>
          <w:sz w:val="24"/>
          <w:szCs w:val="24"/>
        </w:rPr>
        <w:t xml:space="preserve">nalysis of the Causes and Interventions </w:t>
      </w:r>
      <w:r w:rsidR="007B52BD" w:rsidRPr="00902CC4">
        <w:rPr>
          <w:rFonts w:ascii="Times New Roman" w:hAnsi="Times New Roman" w:cs="Times New Roman"/>
          <w:sz w:val="24"/>
          <w:szCs w:val="24"/>
        </w:rPr>
        <w:t>for Attention Deficit Hyperactivity Disorder.</w:t>
      </w:r>
    </w:p>
    <w:p w14:paraId="6691ECCB" w14:textId="23D0C5A7" w:rsidR="00F744C0" w:rsidRPr="00902CC4" w:rsidRDefault="004E0BF4" w:rsidP="008C67CC">
      <w:pPr>
        <w:spacing w:line="480" w:lineRule="auto"/>
        <w:ind w:firstLine="720"/>
        <w:contextualSpacing/>
        <w:rPr>
          <w:rFonts w:ascii="Times New Roman" w:hAnsi="Times New Roman" w:cs="Times New Roman"/>
          <w:sz w:val="24"/>
          <w:szCs w:val="24"/>
        </w:rPr>
      </w:pPr>
      <w:r w:rsidRPr="00902CC4">
        <w:rPr>
          <w:rFonts w:ascii="Times New Roman" w:hAnsi="Times New Roman" w:cs="Times New Roman"/>
          <w:sz w:val="24"/>
          <w:szCs w:val="24"/>
        </w:rPr>
        <w:t>ADHD is caused by gen</w:t>
      </w:r>
      <w:r w:rsidR="0065224D" w:rsidRPr="00902CC4">
        <w:rPr>
          <w:rFonts w:ascii="Times New Roman" w:hAnsi="Times New Roman" w:cs="Times New Roman"/>
          <w:sz w:val="24"/>
          <w:szCs w:val="24"/>
        </w:rPr>
        <w:t xml:space="preserve">etics in which </w:t>
      </w:r>
      <w:r w:rsidR="001D04FA">
        <w:rPr>
          <w:rFonts w:ascii="Times New Roman" w:hAnsi="Times New Roman" w:cs="Times New Roman"/>
          <w:sz w:val="24"/>
          <w:szCs w:val="24"/>
        </w:rPr>
        <w:t>this disorder</w:t>
      </w:r>
      <w:r w:rsidR="0065224D" w:rsidRPr="00902CC4">
        <w:rPr>
          <w:rFonts w:ascii="Times New Roman" w:hAnsi="Times New Roman" w:cs="Times New Roman"/>
          <w:sz w:val="24"/>
          <w:szCs w:val="24"/>
        </w:rPr>
        <w:t xml:space="preserve"> tends to </w:t>
      </w:r>
      <w:r w:rsidR="001D04FA">
        <w:rPr>
          <w:rFonts w:ascii="Times New Roman" w:hAnsi="Times New Roman" w:cs="Times New Roman"/>
          <w:sz w:val="24"/>
          <w:szCs w:val="24"/>
        </w:rPr>
        <w:t xml:space="preserve">continue </w:t>
      </w:r>
      <w:r w:rsidR="0065224D" w:rsidRPr="00902CC4">
        <w:rPr>
          <w:rFonts w:ascii="Times New Roman" w:hAnsi="Times New Roman" w:cs="Times New Roman"/>
          <w:sz w:val="24"/>
          <w:szCs w:val="24"/>
        </w:rPr>
        <w:t xml:space="preserve">in families; in most cases, it is given a thought gene that is being inherited from the parents are the significant factors in developing this disorder. Meanwhile, the way ADHD is being inherited is </w:t>
      </w:r>
      <w:r w:rsidR="001D04FA">
        <w:rPr>
          <w:rFonts w:ascii="Times New Roman" w:hAnsi="Times New Roman" w:cs="Times New Roman"/>
          <w:sz w:val="24"/>
          <w:szCs w:val="24"/>
        </w:rPr>
        <w:t>p</w:t>
      </w:r>
      <w:r w:rsidR="008655E3">
        <w:rPr>
          <w:rFonts w:ascii="Times New Roman" w:hAnsi="Times New Roman" w:cs="Times New Roman"/>
          <w:sz w:val="24"/>
          <w:szCs w:val="24"/>
        </w:rPr>
        <w:t>lausibly</w:t>
      </w:r>
      <w:r w:rsidR="0065224D" w:rsidRPr="00902CC4">
        <w:rPr>
          <w:rFonts w:ascii="Times New Roman" w:hAnsi="Times New Roman" w:cs="Times New Roman"/>
          <w:sz w:val="24"/>
          <w:szCs w:val="24"/>
        </w:rPr>
        <w:t xml:space="preserve"> to be complex. Hence, this condition is not thought to be related to a single genetic fault.</w:t>
      </w:r>
      <w:r w:rsidR="008655E3">
        <w:rPr>
          <w:rFonts w:ascii="Times New Roman" w:hAnsi="Times New Roman" w:cs="Times New Roman"/>
          <w:sz w:val="24"/>
          <w:szCs w:val="24"/>
        </w:rPr>
        <w:t xml:space="preserve"> For,</w:t>
      </w:r>
      <w:r w:rsidR="0065224D" w:rsidRPr="00902CC4">
        <w:rPr>
          <w:rFonts w:ascii="Times New Roman" w:hAnsi="Times New Roman" w:cs="Times New Roman"/>
          <w:sz w:val="24"/>
          <w:szCs w:val="24"/>
        </w:rPr>
        <w:t xml:space="preserve"> Brain function and structure as a cause of ADHD, research</w:t>
      </w:r>
      <w:r w:rsidR="00480497" w:rsidRPr="00902CC4">
        <w:rPr>
          <w:rFonts w:ascii="Times New Roman" w:hAnsi="Times New Roman" w:cs="Times New Roman"/>
          <w:sz w:val="24"/>
          <w:szCs w:val="24"/>
        </w:rPr>
        <w:t xml:space="preserve"> that</w:t>
      </w:r>
      <w:r w:rsidR="0065224D" w:rsidRPr="00902CC4">
        <w:rPr>
          <w:rFonts w:ascii="Times New Roman" w:hAnsi="Times New Roman" w:cs="Times New Roman"/>
          <w:sz w:val="24"/>
          <w:szCs w:val="24"/>
        </w:rPr>
        <w:t xml:space="preserve"> has been done has </w:t>
      </w:r>
      <w:r w:rsidR="008655E3">
        <w:rPr>
          <w:rFonts w:ascii="Times New Roman" w:hAnsi="Times New Roman" w:cs="Times New Roman"/>
          <w:sz w:val="24"/>
          <w:szCs w:val="24"/>
        </w:rPr>
        <w:t xml:space="preserve">determined </w:t>
      </w:r>
      <w:r w:rsidR="0065224D" w:rsidRPr="00902CC4">
        <w:rPr>
          <w:rFonts w:ascii="Times New Roman" w:hAnsi="Times New Roman" w:cs="Times New Roman"/>
          <w:sz w:val="24"/>
          <w:szCs w:val="24"/>
        </w:rPr>
        <w:t>a number of different possibilities in brains of</w:t>
      </w:r>
      <w:r w:rsidR="008655E3">
        <w:rPr>
          <w:rFonts w:ascii="Times New Roman" w:hAnsi="Times New Roman" w:cs="Times New Roman"/>
          <w:sz w:val="24"/>
          <w:szCs w:val="24"/>
        </w:rPr>
        <w:t xml:space="preserve"> those</w:t>
      </w:r>
      <w:r w:rsidR="0065224D" w:rsidRPr="00902CC4">
        <w:rPr>
          <w:rFonts w:ascii="Times New Roman" w:hAnsi="Times New Roman" w:cs="Times New Roman"/>
          <w:sz w:val="24"/>
          <w:szCs w:val="24"/>
        </w:rPr>
        <w:t xml:space="preserve"> people with </w:t>
      </w:r>
      <w:r w:rsidR="00480497" w:rsidRPr="00902CC4">
        <w:rPr>
          <w:rFonts w:ascii="Times New Roman" w:hAnsi="Times New Roman" w:cs="Times New Roman"/>
          <w:sz w:val="24"/>
          <w:szCs w:val="24"/>
        </w:rPr>
        <w:t xml:space="preserve">ADHD as compared to those without this condition, though the exact </w:t>
      </w:r>
      <w:r w:rsidR="008655E3">
        <w:rPr>
          <w:rFonts w:ascii="Times New Roman" w:hAnsi="Times New Roman" w:cs="Times New Roman"/>
          <w:sz w:val="24"/>
          <w:szCs w:val="24"/>
        </w:rPr>
        <w:t>importance</w:t>
      </w:r>
      <w:r w:rsidR="00480497" w:rsidRPr="00902CC4">
        <w:rPr>
          <w:rFonts w:ascii="Times New Roman" w:hAnsi="Times New Roman" w:cs="Times New Roman"/>
          <w:sz w:val="24"/>
          <w:szCs w:val="24"/>
        </w:rPr>
        <w:t xml:space="preserve"> of these is not categorically clear</w:t>
      </w:r>
      <w:r w:rsidR="009E6E72" w:rsidRPr="00902CC4">
        <w:rPr>
          <w:rFonts w:ascii="Times New Roman" w:hAnsi="Times New Roman" w:cs="Times New Roman"/>
          <w:sz w:val="24"/>
          <w:szCs w:val="24"/>
        </w:rPr>
        <w:t xml:space="preserve"> </w:t>
      </w:r>
      <w:r w:rsidR="00902CC4" w:rsidRPr="00902CC4">
        <w:rPr>
          <w:rFonts w:ascii="Times New Roman" w:hAnsi="Times New Roman" w:cs="Times New Roman"/>
          <w:sz w:val="24"/>
          <w:szCs w:val="24"/>
        </w:rPr>
        <w:t>(Ng</w:t>
      </w:r>
      <w:r w:rsidR="009E6E72" w:rsidRPr="00902CC4">
        <w:rPr>
          <w:rFonts w:ascii="Times New Roman" w:hAnsi="Times New Roman" w:cs="Times New Roman"/>
          <w:color w:val="222222"/>
          <w:sz w:val="24"/>
          <w:szCs w:val="24"/>
          <w:shd w:val="clear" w:color="auto" w:fill="FFFFFF"/>
        </w:rPr>
        <w:t xml:space="preserve">, Yong, &amp; Yeo, 2017). </w:t>
      </w:r>
      <w:r w:rsidR="00480497" w:rsidRPr="00902CC4">
        <w:rPr>
          <w:rFonts w:ascii="Times New Roman" w:hAnsi="Times New Roman" w:cs="Times New Roman"/>
          <w:sz w:val="24"/>
          <w:szCs w:val="24"/>
        </w:rPr>
        <w:t xml:space="preserve">For studies that involve brain scans have proposed that certain areas on people with ADHD may be larger while others smaller. </w:t>
      </w:r>
    </w:p>
    <w:p w14:paraId="41DCE633" w14:textId="03C064FE" w:rsidR="00480497" w:rsidRPr="00902CC4" w:rsidRDefault="008655E3" w:rsidP="008C67C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Basically, o</w:t>
      </w:r>
      <w:r w:rsidR="004E0BF4" w:rsidRPr="00902CC4">
        <w:rPr>
          <w:rFonts w:ascii="Times New Roman" w:hAnsi="Times New Roman" w:cs="Times New Roman"/>
          <w:sz w:val="24"/>
          <w:szCs w:val="24"/>
        </w:rPr>
        <w:t xml:space="preserve">ther studies have </w:t>
      </w:r>
      <w:r>
        <w:rPr>
          <w:rFonts w:ascii="Times New Roman" w:hAnsi="Times New Roman" w:cs="Times New Roman"/>
          <w:sz w:val="24"/>
          <w:szCs w:val="24"/>
        </w:rPr>
        <w:t>proposed</w:t>
      </w:r>
      <w:r w:rsidR="001A2C26" w:rsidRPr="00902CC4">
        <w:rPr>
          <w:rFonts w:ascii="Times New Roman" w:hAnsi="Times New Roman" w:cs="Times New Roman"/>
          <w:sz w:val="24"/>
          <w:szCs w:val="24"/>
        </w:rPr>
        <w:t xml:space="preserve"> that people with this disorder </w:t>
      </w:r>
      <w:r>
        <w:rPr>
          <w:rFonts w:ascii="Times New Roman" w:hAnsi="Times New Roman" w:cs="Times New Roman"/>
          <w:sz w:val="24"/>
          <w:szCs w:val="24"/>
        </w:rPr>
        <w:t>can</w:t>
      </w:r>
      <w:r w:rsidR="001A2C26" w:rsidRPr="00902CC4">
        <w:rPr>
          <w:rFonts w:ascii="Times New Roman" w:hAnsi="Times New Roman" w:cs="Times New Roman"/>
          <w:sz w:val="24"/>
          <w:szCs w:val="24"/>
        </w:rPr>
        <w:t xml:space="preserve"> have an imbalance in neurotransmitters level </w:t>
      </w:r>
      <w:r>
        <w:rPr>
          <w:rFonts w:ascii="Times New Roman" w:hAnsi="Times New Roman" w:cs="Times New Roman"/>
          <w:sz w:val="24"/>
          <w:szCs w:val="24"/>
        </w:rPr>
        <w:t>within the brain</w:t>
      </w:r>
      <w:r w:rsidR="001A2C26" w:rsidRPr="00902CC4">
        <w:rPr>
          <w:rFonts w:ascii="Times New Roman" w:hAnsi="Times New Roman" w:cs="Times New Roman"/>
          <w:sz w:val="24"/>
          <w:szCs w:val="24"/>
        </w:rPr>
        <w:t xml:space="preserve"> or chemicals may </w:t>
      </w:r>
      <w:r>
        <w:rPr>
          <w:rFonts w:ascii="Times New Roman" w:hAnsi="Times New Roman" w:cs="Times New Roman"/>
          <w:sz w:val="24"/>
          <w:szCs w:val="24"/>
        </w:rPr>
        <w:t>properly not work</w:t>
      </w:r>
      <w:r w:rsidR="001A2C26" w:rsidRPr="00902CC4">
        <w:rPr>
          <w:rFonts w:ascii="Times New Roman" w:hAnsi="Times New Roman" w:cs="Times New Roman"/>
          <w:sz w:val="24"/>
          <w:szCs w:val="24"/>
        </w:rPr>
        <w:t xml:space="preserve"> in the brain. </w:t>
      </w:r>
      <w:r>
        <w:rPr>
          <w:rFonts w:ascii="Times New Roman" w:hAnsi="Times New Roman" w:cs="Times New Roman"/>
          <w:sz w:val="24"/>
          <w:szCs w:val="24"/>
        </w:rPr>
        <w:t xml:space="preserve">Some </w:t>
      </w:r>
      <w:r w:rsidR="001A2C26" w:rsidRPr="00902CC4">
        <w:rPr>
          <w:rFonts w:ascii="Times New Roman" w:hAnsi="Times New Roman" w:cs="Times New Roman"/>
          <w:sz w:val="24"/>
          <w:szCs w:val="24"/>
        </w:rPr>
        <w:t xml:space="preserve"> causes of ADHD include; poor nutrition, smoking, and infections during pregnancy. These things can lead to the affection of a baby's brain development. Another cause </w:t>
      </w:r>
      <w:r w:rsidR="00A507FB" w:rsidRPr="00902CC4">
        <w:rPr>
          <w:rFonts w:ascii="Times New Roman" w:hAnsi="Times New Roman" w:cs="Times New Roman"/>
          <w:sz w:val="24"/>
          <w:szCs w:val="24"/>
        </w:rPr>
        <w:t>involves</w:t>
      </w:r>
      <w:r w:rsidR="001A2C26" w:rsidRPr="00902CC4">
        <w:rPr>
          <w:rFonts w:ascii="Times New Roman" w:hAnsi="Times New Roman" w:cs="Times New Roman"/>
          <w:sz w:val="24"/>
          <w:szCs w:val="24"/>
        </w:rPr>
        <w:t xml:space="preserve"> toxins, for example, lead that may affect the brain development of </w:t>
      </w:r>
      <w:r w:rsidR="00A507FB" w:rsidRPr="00902CC4">
        <w:rPr>
          <w:rFonts w:ascii="Times New Roman" w:hAnsi="Times New Roman" w:cs="Times New Roman"/>
          <w:sz w:val="24"/>
          <w:szCs w:val="24"/>
        </w:rPr>
        <w:t xml:space="preserve">a child, and a brain injury or disorder can cause damage to the frontal lobe of the brain, which may result in </w:t>
      </w:r>
      <w:r w:rsidR="00A507FB" w:rsidRPr="00902CC4">
        <w:rPr>
          <w:rFonts w:ascii="Times New Roman" w:hAnsi="Times New Roman" w:cs="Times New Roman"/>
          <w:sz w:val="24"/>
          <w:szCs w:val="24"/>
        </w:rPr>
        <w:lastRenderedPageBreak/>
        <w:t>problems in controlling emotions and impulses</w:t>
      </w:r>
      <w:r w:rsidR="00902CC4" w:rsidRPr="00902CC4">
        <w:rPr>
          <w:rFonts w:ascii="Times New Roman" w:hAnsi="Times New Roman" w:cs="Times New Roman"/>
          <w:sz w:val="24"/>
          <w:szCs w:val="24"/>
        </w:rPr>
        <w:t xml:space="preserve"> (</w:t>
      </w:r>
      <w:r w:rsidR="00902CC4" w:rsidRPr="00902CC4">
        <w:rPr>
          <w:rFonts w:ascii="Times New Roman" w:hAnsi="Times New Roman" w:cs="Times New Roman"/>
          <w:color w:val="222222"/>
          <w:sz w:val="24"/>
          <w:szCs w:val="24"/>
          <w:shd w:val="clear" w:color="auto" w:fill="FFFFFF"/>
        </w:rPr>
        <w:t xml:space="preserve">D'Souza et al., 2020). </w:t>
      </w:r>
      <w:r w:rsidR="00A507FB" w:rsidRPr="00902CC4">
        <w:rPr>
          <w:rFonts w:ascii="Times New Roman" w:hAnsi="Times New Roman" w:cs="Times New Roman"/>
          <w:sz w:val="24"/>
          <w:szCs w:val="24"/>
        </w:rPr>
        <w:t>The most convincing cause of ADHD is genetics because genes inherited from the parents are the significant factor for the cause.</w:t>
      </w:r>
      <w:r w:rsidR="00181691" w:rsidRPr="00902CC4">
        <w:rPr>
          <w:rFonts w:ascii="Times New Roman" w:hAnsi="Times New Roman" w:cs="Times New Roman"/>
          <w:sz w:val="24"/>
          <w:szCs w:val="24"/>
        </w:rPr>
        <w:t xml:space="preserve"> The illogical cause of ADHD is in which some parts of the brain appear to be large while others are small.</w:t>
      </w:r>
    </w:p>
    <w:p w14:paraId="2A3D7F96" w14:textId="30F68CA3" w:rsidR="00181691" w:rsidRPr="00902CC4" w:rsidRDefault="004E0BF4" w:rsidP="008C67CC">
      <w:pPr>
        <w:spacing w:line="480" w:lineRule="auto"/>
        <w:ind w:firstLine="720"/>
        <w:contextualSpacing/>
        <w:rPr>
          <w:rFonts w:ascii="Times New Roman" w:hAnsi="Times New Roman" w:cs="Times New Roman"/>
          <w:sz w:val="24"/>
          <w:szCs w:val="24"/>
        </w:rPr>
      </w:pPr>
      <w:r w:rsidRPr="00902CC4">
        <w:rPr>
          <w:rFonts w:ascii="Times New Roman" w:hAnsi="Times New Roman" w:cs="Times New Roman"/>
          <w:sz w:val="24"/>
          <w:szCs w:val="24"/>
        </w:rPr>
        <w:t>Interventions of ADHD invol</w:t>
      </w:r>
      <w:r w:rsidRPr="00902CC4">
        <w:rPr>
          <w:rFonts w:ascii="Times New Roman" w:hAnsi="Times New Roman" w:cs="Times New Roman"/>
          <w:sz w:val="24"/>
          <w:szCs w:val="24"/>
        </w:rPr>
        <w:t>ve medication in which stimulants are the mainly recommended drugs for treating ADHD</w:t>
      </w:r>
      <w:r w:rsidR="004F1C16" w:rsidRPr="00902CC4">
        <w:rPr>
          <w:rFonts w:ascii="Times New Roman" w:hAnsi="Times New Roman" w:cs="Times New Roman"/>
          <w:sz w:val="24"/>
          <w:szCs w:val="24"/>
        </w:rPr>
        <w:t>. They help in the control of impulsive and hyperactivity behavior and also improves attention span. Example of these is an amphetamine, methylphenidate, dexmethylphenidate, and dextroamphetamine. These drugs mostly act on brain chemicals like dopamine</w:t>
      </w:r>
      <w:r w:rsidR="009E6E72" w:rsidRPr="00902CC4">
        <w:rPr>
          <w:rFonts w:ascii="Times New Roman" w:hAnsi="Times New Roman" w:cs="Times New Roman"/>
          <w:sz w:val="24"/>
          <w:szCs w:val="24"/>
        </w:rPr>
        <w:t xml:space="preserve"> (</w:t>
      </w:r>
      <w:r w:rsidR="009E6E72" w:rsidRPr="00902CC4">
        <w:rPr>
          <w:rFonts w:ascii="Times New Roman" w:hAnsi="Times New Roman" w:cs="Times New Roman"/>
          <w:color w:val="222222"/>
          <w:sz w:val="24"/>
          <w:szCs w:val="24"/>
          <w:shd w:val="clear" w:color="auto" w:fill="FFFFFF"/>
        </w:rPr>
        <w:t xml:space="preserve">Ng, Yong, &amp; Yeo, 2017). </w:t>
      </w:r>
      <w:r w:rsidR="004F1C16" w:rsidRPr="00902CC4">
        <w:rPr>
          <w:rFonts w:ascii="Times New Roman" w:hAnsi="Times New Roman" w:cs="Times New Roman"/>
          <w:sz w:val="24"/>
          <w:szCs w:val="24"/>
        </w:rPr>
        <w:t xml:space="preserve">Therapy interventions include psychotherapy which can help someone with this disorder to learn better ways which they can use to manage their emotions and frustrations. Special education helps children to learn in school based on routine on children with ADHD. Another therapy is behavior modification; this </w:t>
      </w:r>
      <w:r w:rsidR="00362BF5" w:rsidRPr="00902CC4">
        <w:rPr>
          <w:rFonts w:ascii="Times New Roman" w:hAnsi="Times New Roman" w:cs="Times New Roman"/>
          <w:sz w:val="24"/>
          <w:szCs w:val="24"/>
        </w:rPr>
        <w:t>teaches children ways to replace their bad behaviors with good ones. The most convincing intervention is used stimulant medication which helps to manage this disorder, but the illogical intervention is the use of psychotherapy because the possibilities of outcome are not that much.</w:t>
      </w:r>
    </w:p>
    <w:p w14:paraId="17B76B6D" w14:textId="105F523F" w:rsidR="005B5328" w:rsidRPr="00902CC4" w:rsidRDefault="004E0BF4" w:rsidP="008C67CC">
      <w:pPr>
        <w:spacing w:line="480" w:lineRule="auto"/>
        <w:contextualSpacing/>
        <w:rPr>
          <w:rFonts w:ascii="Times New Roman" w:hAnsi="Times New Roman" w:cs="Times New Roman"/>
          <w:sz w:val="24"/>
          <w:szCs w:val="24"/>
        </w:rPr>
      </w:pPr>
      <w:r w:rsidRPr="00902CC4">
        <w:rPr>
          <w:rFonts w:ascii="Times New Roman" w:hAnsi="Times New Roman" w:cs="Times New Roman"/>
          <w:b/>
          <w:bCs/>
          <w:sz w:val="24"/>
          <w:szCs w:val="24"/>
        </w:rPr>
        <w:t xml:space="preserve">Part 3: </w:t>
      </w:r>
      <w:r w:rsidRPr="00902CC4">
        <w:rPr>
          <w:rFonts w:ascii="Times New Roman" w:hAnsi="Times New Roman" w:cs="Times New Roman"/>
          <w:sz w:val="24"/>
          <w:szCs w:val="24"/>
        </w:rPr>
        <w:t xml:space="preserve">Reconsideration of </w:t>
      </w:r>
      <w:r w:rsidR="0010011D" w:rsidRPr="00902CC4">
        <w:rPr>
          <w:rFonts w:ascii="Times New Roman" w:hAnsi="Times New Roman" w:cs="Times New Roman"/>
          <w:sz w:val="24"/>
          <w:szCs w:val="24"/>
        </w:rPr>
        <w:t>N</w:t>
      </w:r>
      <w:r w:rsidRPr="00902CC4">
        <w:rPr>
          <w:rFonts w:ascii="Times New Roman" w:hAnsi="Times New Roman" w:cs="Times New Roman"/>
          <w:sz w:val="24"/>
          <w:szCs w:val="24"/>
        </w:rPr>
        <w:t xml:space="preserve">ew </w:t>
      </w:r>
      <w:r w:rsidR="0010011D" w:rsidRPr="00902CC4">
        <w:rPr>
          <w:rFonts w:ascii="Times New Roman" w:hAnsi="Times New Roman" w:cs="Times New Roman"/>
          <w:sz w:val="24"/>
          <w:szCs w:val="24"/>
        </w:rPr>
        <w:t>F</w:t>
      </w:r>
      <w:r w:rsidRPr="00902CC4">
        <w:rPr>
          <w:rFonts w:ascii="Times New Roman" w:hAnsi="Times New Roman" w:cs="Times New Roman"/>
          <w:sz w:val="24"/>
          <w:szCs w:val="24"/>
        </w:rPr>
        <w:t xml:space="preserve">acts and </w:t>
      </w:r>
      <w:r w:rsidR="0010011D" w:rsidRPr="00902CC4">
        <w:rPr>
          <w:rFonts w:ascii="Times New Roman" w:hAnsi="Times New Roman" w:cs="Times New Roman"/>
          <w:sz w:val="24"/>
          <w:szCs w:val="24"/>
        </w:rPr>
        <w:t>I</w:t>
      </w:r>
      <w:r w:rsidRPr="00902CC4">
        <w:rPr>
          <w:rFonts w:ascii="Times New Roman" w:hAnsi="Times New Roman" w:cs="Times New Roman"/>
          <w:sz w:val="24"/>
          <w:szCs w:val="24"/>
        </w:rPr>
        <w:t>nsights.</w:t>
      </w:r>
    </w:p>
    <w:p w14:paraId="5759BBCA" w14:textId="45EA0A72" w:rsidR="005B5328" w:rsidRPr="00902CC4" w:rsidRDefault="004E0BF4" w:rsidP="008C67CC">
      <w:pPr>
        <w:spacing w:line="480" w:lineRule="auto"/>
        <w:ind w:firstLine="720"/>
        <w:contextualSpacing/>
        <w:rPr>
          <w:rFonts w:ascii="Times New Roman" w:hAnsi="Times New Roman" w:cs="Times New Roman"/>
          <w:sz w:val="24"/>
          <w:szCs w:val="24"/>
        </w:rPr>
      </w:pPr>
      <w:r w:rsidRPr="00902CC4">
        <w:rPr>
          <w:rFonts w:ascii="Times New Roman" w:hAnsi="Times New Roman" w:cs="Times New Roman"/>
          <w:sz w:val="24"/>
          <w:szCs w:val="24"/>
        </w:rPr>
        <w:t xml:space="preserve">Based on my opinion, ADHD is a real brain-based medical disorder. This has been proved </w:t>
      </w:r>
      <w:r w:rsidR="00B2310B" w:rsidRPr="00902CC4">
        <w:rPr>
          <w:rFonts w:ascii="Times New Roman" w:hAnsi="Times New Roman" w:cs="Times New Roman"/>
          <w:sz w:val="24"/>
          <w:szCs w:val="24"/>
        </w:rPr>
        <w:t xml:space="preserve">in the United States by the psychological, medical, and psychological organizations. ADHD is also a common, non-discriminatory disorder that affects people of every gender, age, socio-economic and religious background. This has been </w:t>
      </w:r>
      <w:r w:rsidR="0012194D" w:rsidRPr="00902CC4">
        <w:rPr>
          <w:rFonts w:ascii="Times New Roman" w:hAnsi="Times New Roman" w:cs="Times New Roman"/>
          <w:sz w:val="24"/>
          <w:szCs w:val="24"/>
        </w:rPr>
        <w:t>show</w:t>
      </w:r>
      <w:r w:rsidR="00B2310B" w:rsidRPr="00902CC4">
        <w:rPr>
          <w:rFonts w:ascii="Times New Roman" w:hAnsi="Times New Roman" w:cs="Times New Roman"/>
          <w:sz w:val="24"/>
          <w:szCs w:val="24"/>
        </w:rPr>
        <w:t>n by the disease control and prevention in the united states</w:t>
      </w:r>
      <w:r w:rsidR="0012194D" w:rsidRPr="00902CC4">
        <w:rPr>
          <w:rFonts w:ascii="Times New Roman" w:hAnsi="Times New Roman" w:cs="Times New Roman"/>
          <w:sz w:val="24"/>
          <w:szCs w:val="24"/>
        </w:rPr>
        <w:t xml:space="preserve"> in 2011</w:t>
      </w:r>
      <w:r w:rsidR="00B2310B" w:rsidRPr="00902CC4">
        <w:rPr>
          <w:rFonts w:ascii="Times New Roman" w:hAnsi="Times New Roman" w:cs="Times New Roman"/>
          <w:sz w:val="24"/>
          <w:szCs w:val="24"/>
        </w:rPr>
        <w:t xml:space="preserve"> that stated that boys are being diagnosed </w:t>
      </w:r>
      <w:r w:rsidR="0012194D" w:rsidRPr="00902CC4">
        <w:rPr>
          <w:rFonts w:ascii="Times New Roman" w:hAnsi="Times New Roman" w:cs="Times New Roman"/>
          <w:sz w:val="24"/>
          <w:szCs w:val="24"/>
        </w:rPr>
        <w:t xml:space="preserve">two to three times regularly as compared to girls. Diagnosis of ADHD is a complex process; in order for this diagnosis to be considered, the person must exhibit multiple numbers of symptoms and also </w:t>
      </w:r>
      <w:r w:rsidR="0012194D" w:rsidRPr="00902CC4">
        <w:rPr>
          <w:rFonts w:ascii="Times New Roman" w:hAnsi="Times New Roman" w:cs="Times New Roman"/>
          <w:sz w:val="24"/>
          <w:szCs w:val="24"/>
        </w:rPr>
        <w:lastRenderedPageBreak/>
        <w:t>demonstrate their daily problems at work areas. ADHD is nobody's fault; this cond</w:t>
      </w:r>
      <w:r w:rsidR="00CB2BE1" w:rsidRPr="00902CC4">
        <w:rPr>
          <w:rFonts w:ascii="Times New Roman" w:hAnsi="Times New Roman" w:cs="Times New Roman"/>
          <w:sz w:val="24"/>
          <w:szCs w:val="24"/>
        </w:rPr>
        <w:t>ition is not caused by moral failure or even poor parenting. Instead, research has proved that ADHD is a highly genetic and brain-based disorder.</w:t>
      </w:r>
    </w:p>
    <w:p w14:paraId="3E9F87AA" w14:textId="41B1810A" w:rsidR="00CB2BE1" w:rsidRPr="00902CC4" w:rsidRDefault="004E0BF4" w:rsidP="008C67CC">
      <w:pPr>
        <w:spacing w:line="480" w:lineRule="auto"/>
        <w:ind w:firstLine="720"/>
        <w:contextualSpacing/>
        <w:rPr>
          <w:rFonts w:ascii="Times New Roman" w:hAnsi="Times New Roman" w:cs="Times New Roman"/>
          <w:sz w:val="24"/>
          <w:szCs w:val="24"/>
        </w:rPr>
      </w:pPr>
      <w:r w:rsidRPr="00902CC4">
        <w:rPr>
          <w:rFonts w:ascii="Times New Roman" w:hAnsi="Times New Roman" w:cs="Times New Roman"/>
          <w:sz w:val="24"/>
          <w:szCs w:val="24"/>
        </w:rPr>
        <w:t>Attention deficit hyperactivity disorder treatment is multi-faceted. Available treatments currently focus only on reducing symptoms. These include a combination of</w:t>
      </w:r>
      <w:r w:rsidRPr="00902CC4">
        <w:rPr>
          <w:rFonts w:ascii="Times New Roman" w:hAnsi="Times New Roman" w:cs="Times New Roman"/>
          <w:sz w:val="24"/>
          <w:szCs w:val="24"/>
        </w:rPr>
        <w:t xml:space="preserve"> treatments, for example, behavioral interventions, educational support, various types of </w:t>
      </w:r>
      <w:r w:rsidR="00766447" w:rsidRPr="00902CC4">
        <w:rPr>
          <w:rFonts w:ascii="Times New Roman" w:hAnsi="Times New Roman" w:cs="Times New Roman"/>
          <w:sz w:val="24"/>
          <w:szCs w:val="24"/>
        </w:rPr>
        <w:t>psychotherapy, and even medications. But the most widely researched and prescribed treatments commonly for ADHD are psychostimulants, including amphetamine, pemoline, and methylphenidate</w:t>
      </w:r>
      <w:r w:rsidR="00902CC4" w:rsidRPr="00902CC4">
        <w:rPr>
          <w:rFonts w:ascii="Times New Roman" w:hAnsi="Times New Roman" w:cs="Times New Roman"/>
          <w:sz w:val="24"/>
          <w:szCs w:val="24"/>
        </w:rPr>
        <w:t xml:space="preserve"> (</w:t>
      </w:r>
      <w:r w:rsidR="00902CC4" w:rsidRPr="00902CC4">
        <w:rPr>
          <w:rFonts w:ascii="Times New Roman" w:hAnsi="Times New Roman" w:cs="Times New Roman"/>
          <w:color w:val="222222"/>
          <w:sz w:val="24"/>
          <w:szCs w:val="24"/>
          <w:shd w:val="clear" w:color="auto" w:fill="FFFFFF"/>
        </w:rPr>
        <w:t xml:space="preserve">D'Souza et al., 2020).  </w:t>
      </w:r>
      <w:r w:rsidR="00766447" w:rsidRPr="00902CC4">
        <w:rPr>
          <w:rFonts w:ascii="Times New Roman" w:hAnsi="Times New Roman" w:cs="Times New Roman"/>
          <w:sz w:val="24"/>
          <w:szCs w:val="24"/>
        </w:rPr>
        <w:t xml:space="preserve"> The use of these drugs is the most effective intervention for the management of ADHD.</w:t>
      </w:r>
    </w:p>
    <w:p w14:paraId="399C3CEE" w14:textId="39DA4A4E" w:rsidR="00766447" w:rsidRPr="00902CC4" w:rsidRDefault="00766447" w:rsidP="008C67CC">
      <w:pPr>
        <w:spacing w:line="480" w:lineRule="auto"/>
        <w:contextualSpacing/>
        <w:rPr>
          <w:rFonts w:ascii="Times New Roman" w:hAnsi="Times New Roman" w:cs="Times New Roman"/>
          <w:sz w:val="24"/>
          <w:szCs w:val="24"/>
        </w:rPr>
      </w:pPr>
    </w:p>
    <w:p w14:paraId="066175FF" w14:textId="63F85B13" w:rsidR="00766447" w:rsidRPr="00902CC4" w:rsidRDefault="00766447" w:rsidP="008C67CC">
      <w:pPr>
        <w:spacing w:line="480" w:lineRule="auto"/>
        <w:contextualSpacing/>
        <w:rPr>
          <w:rFonts w:ascii="Times New Roman" w:hAnsi="Times New Roman" w:cs="Times New Roman"/>
          <w:sz w:val="24"/>
          <w:szCs w:val="24"/>
        </w:rPr>
      </w:pPr>
    </w:p>
    <w:p w14:paraId="49CAE4E2" w14:textId="07BB8B0C" w:rsidR="00766447" w:rsidRPr="00902CC4" w:rsidRDefault="00766447" w:rsidP="008C67CC">
      <w:pPr>
        <w:spacing w:line="480" w:lineRule="auto"/>
        <w:contextualSpacing/>
        <w:rPr>
          <w:rFonts w:ascii="Times New Roman" w:hAnsi="Times New Roman" w:cs="Times New Roman"/>
          <w:sz w:val="24"/>
          <w:szCs w:val="24"/>
        </w:rPr>
      </w:pPr>
    </w:p>
    <w:p w14:paraId="40D1EFC6" w14:textId="50E86368" w:rsidR="00766447" w:rsidRPr="00902CC4" w:rsidRDefault="00766447" w:rsidP="008C67CC">
      <w:pPr>
        <w:spacing w:line="480" w:lineRule="auto"/>
        <w:contextualSpacing/>
        <w:rPr>
          <w:rFonts w:ascii="Times New Roman" w:hAnsi="Times New Roman" w:cs="Times New Roman"/>
          <w:sz w:val="24"/>
          <w:szCs w:val="24"/>
        </w:rPr>
      </w:pPr>
    </w:p>
    <w:p w14:paraId="7E3A7CDF" w14:textId="24D56D07" w:rsidR="00766447" w:rsidRPr="00902CC4" w:rsidRDefault="00766447" w:rsidP="008C67CC">
      <w:pPr>
        <w:spacing w:line="480" w:lineRule="auto"/>
        <w:contextualSpacing/>
        <w:rPr>
          <w:rFonts w:ascii="Times New Roman" w:hAnsi="Times New Roman" w:cs="Times New Roman"/>
          <w:sz w:val="24"/>
          <w:szCs w:val="24"/>
        </w:rPr>
      </w:pPr>
    </w:p>
    <w:p w14:paraId="2AC45C51" w14:textId="4A1660CC" w:rsidR="00766447" w:rsidRPr="00902CC4" w:rsidRDefault="00766447" w:rsidP="008C67CC">
      <w:pPr>
        <w:spacing w:line="480" w:lineRule="auto"/>
        <w:contextualSpacing/>
        <w:rPr>
          <w:rFonts w:ascii="Times New Roman" w:hAnsi="Times New Roman" w:cs="Times New Roman"/>
          <w:sz w:val="24"/>
          <w:szCs w:val="24"/>
        </w:rPr>
      </w:pPr>
    </w:p>
    <w:p w14:paraId="578C55FD" w14:textId="3DCBA99F" w:rsidR="00766447" w:rsidRPr="00902CC4" w:rsidRDefault="00766447" w:rsidP="008C67CC">
      <w:pPr>
        <w:spacing w:line="480" w:lineRule="auto"/>
        <w:contextualSpacing/>
        <w:rPr>
          <w:rFonts w:ascii="Times New Roman" w:hAnsi="Times New Roman" w:cs="Times New Roman"/>
          <w:sz w:val="24"/>
          <w:szCs w:val="24"/>
        </w:rPr>
      </w:pPr>
    </w:p>
    <w:p w14:paraId="49370304" w14:textId="5E7B8A84" w:rsidR="00766447" w:rsidRPr="00902CC4" w:rsidRDefault="00766447" w:rsidP="008C67CC">
      <w:pPr>
        <w:spacing w:line="480" w:lineRule="auto"/>
        <w:contextualSpacing/>
        <w:rPr>
          <w:rFonts w:ascii="Times New Roman" w:hAnsi="Times New Roman" w:cs="Times New Roman"/>
          <w:sz w:val="24"/>
          <w:szCs w:val="24"/>
        </w:rPr>
      </w:pPr>
    </w:p>
    <w:p w14:paraId="447DD088" w14:textId="29B5BE6F" w:rsidR="00766447" w:rsidRPr="00902CC4" w:rsidRDefault="00766447" w:rsidP="008C67CC">
      <w:pPr>
        <w:spacing w:line="480" w:lineRule="auto"/>
        <w:contextualSpacing/>
        <w:rPr>
          <w:rFonts w:ascii="Times New Roman" w:hAnsi="Times New Roman" w:cs="Times New Roman"/>
          <w:sz w:val="24"/>
          <w:szCs w:val="24"/>
        </w:rPr>
      </w:pPr>
    </w:p>
    <w:p w14:paraId="3C5777AD" w14:textId="0296E90A" w:rsidR="00766447" w:rsidRPr="00902CC4" w:rsidRDefault="00766447" w:rsidP="008C67CC">
      <w:pPr>
        <w:spacing w:line="480" w:lineRule="auto"/>
        <w:contextualSpacing/>
        <w:rPr>
          <w:rFonts w:ascii="Times New Roman" w:hAnsi="Times New Roman" w:cs="Times New Roman"/>
          <w:sz w:val="24"/>
          <w:szCs w:val="24"/>
        </w:rPr>
      </w:pPr>
    </w:p>
    <w:p w14:paraId="7276D928" w14:textId="5475BA09" w:rsidR="00766447" w:rsidRPr="00902CC4" w:rsidRDefault="00766447" w:rsidP="008C67CC">
      <w:pPr>
        <w:spacing w:line="480" w:lineRule="auto"/>
        <w:contextualSpacing/>
        <w:rPr>
          <w:rFonts w:ascii="Times New Roman" w:hAnsi="Times New Roman" w:cs="Times New Roman"/>
          <w:sz w:val="24"/>
          <w:szCs w:val="24"/>
        </w:rPr>
      </w:pPr>
    </w:p>
    <w:p w14:paraId="436EC868" w14:textId="0C0B0F28" w:rsidR="00766447" w:rsidRPr="00902CC4" w:rsidRDefault="00766447" w:rsidP="008C67CC">
      <w:pPr>
        <w:spacing w:line="480" w:lineRule="auto"/>
        <w:contextualSpacing/>
        <w:rPr>
          <w:rFonts w:ascii="Times New Roman" w:hAnsi="Times New Roman" w:cs="Times New Roman"/>
          <w:sz w:val="24"/>
          <w:szCs w:val="24"/>
        </w:rPr>
      </w:pPr>
    </w:p>
    <w:p w14:paraId="1F512F0D" w14:textId="0886BE13" w:rsidR="00766447" w:rsidRPr="00902CC4" w:rsidRDefault="00766447" w:rsidP="008C67CC">
      <w:pPr>
        <w:spacing w:line="480" w:lineRule="auto"/>
        <w:contextualSpacing/>
        <w:rPr>
          <w:rFonts w:ascii="Times New Roman" w:hAnsi="Times New Roman" w:cs="Times New Roman"/>
          <w:sz w:val="24"/>
          <w:szCs w:val="24"/>
        </w:rPr>
      </w:pPr>
    </w:p>
    <w:p w14:paraId="343682CB" w14:textId="2A447FD0" w:rsidR="00766447" w:rsidRPr="00902CC4" w:rsidRDefault="00766447" w:rsidP="008C67CC">
      <w:pPr>
        <w:spacing w:line="480" w:lineRule="auto"/>
        <w:contextualSpacing/>
        <w:rPr>
          <w:rFonts w:ascii="Times New Roman" w:hAnsi="Times New Roman" w:cs="Times New Roman"/>
          <w:sz w:val="24"/>
          <w:szCs w:val="24"/>
        </w:rPr>
      </w:pPr>
    </w:p>
    <w:p w14:paraId="20E80EC7" w14:textId="018BB553" w:rsidR="00766447" w:rsidRPr="00902CC4" w:rsidRDefault="00766447" w:rsidP="008C67CC">
      <w:pPr>
        <w:spacing w:line="480" w:lineRule="auto"/>
        <w:contextualSpacing/>
        <w:rPr>
          <w:rFonts w:ascii="Times New Roman" w:hAnsi="Times New Roman" w:cs="Times New Roman"/>
          <w:sz w:val="24"/>
          <w:szCs w:val="24"/>
        </w:rPr>
      </w:pPr>
    </w:p>
    <w:p w14:paraId="67B7DA23" w14:textId="13385845" w:rsidR="00766447" w:rsidRPr="00902CC4" w:rsidRDefault="00766447" w:rsidP="008C67CC">
      <w:pPr>
        <w:spacing w:line="480" w:lineRule="auto"/>
        <w:contextualSpacing/>
        <w:rPr>
          <w:rFonts w:ascii="Times New Roman" w:hAnsi="Times New Roman" w:cs="Times New Roman"/>
          <w:sz w:val="24"/>
          <w:szCs w:val="24"/>
        </w:rPr>
      </w:pPr>
    </w:p>
    <w:p w14:paraId="27970EC3" w14:textId="7DC48647" w:rsidR="00766447" w:rsidRPr="00902CC4" w:rsidRDefault="004E0BF4" w:rsidP="008C67CC">
      <w:pPr>
        <w:spacing w:line="480" w:lineRule="auto"/>
        <w:contextualSpacing/>
        <w:jc w:val="center"/>
        <w:rPr>
          <w:rFonts w:ascii="Times New Roman" w:hAnsi="Times New Roman" w:cs="Times New Roman"/>
          <w:b/>
          <w:bCs/>
          <w:sz w:val="24"/>
          <w:szCs w:val="24"/>
        </w:rPr>
      </w:pPr>
      <w:r w:rsidRPr="00902CC4">
        <w:rPr>
          <w:rFonts w:ascii="Times New Roman" w:hAnsi="Times New Roman" w:cs="Times New Roman"/>
          <w:b/>
          <w:bCs/>
          <w:sz w:val="24"/>
          <w:szCs w:val="24"/>
        </w:rPr>
        <w:t>References</w:t>
      </w:r>
    </w:p>
    <w:p w14:paraId="77603BBD" w14:textId="0C2197B8" w:rsidR="00766447" w:rsidRPr="00902CC4" w:rsidRDefault="004E0BF4" w:rsidP="008C67CC">
      <w:pPr>
        <w:spacing w:line="480" w:lineRule="auto"/>
        <w:ind w:left="720" w:hanging="720"/>
        <w:contextualSpacing/>
        <w:rPr>
          <w:rFonts w:ascii="Times New Roman" w:hAnsi="Times New Roman" w:cs="Times New Roman"/>
          <w:color w:val="222222"/>
          <w:sz w:val="24"/>
          <w:szCs w:val="24"/>
          <w:shd w:val="clear" w:color="auto" w:fill="FFFFFF"/>
        </w:rPr>
      </w:pPr>
      <w:r w:rsidRPr="00902CC4">
        <w:rPr>
          <w:rFonts w:ascii="Times New Roman" w:hAnsi="Times New Roman" w:cs="Times New Roman"/>
          <w:color w:val="222222"/>
          <w:sz w:val="24"/>
          <w:szCs w:val="24"/>
          <w:shd w:val="clear" w:color="auto" w:fill="FFFFFF"/>
        </w:rPr>
        <w:t>Asherson, P., &amp; Agnew‐Blais</w:t>
      </w:r>
      <w:r w:rsidRPr="00902CC4">
        <w:rPr>
          <w:rFonts w:ascii="Times New Roman" w:hAnsi="Times New Roman" w:cs="Times New Roman"/>
          <w:color w:val="222222"/>
          <w:sz w:val="24"/>
          <w:szCs w:val="24"/>
          <w:shd w:val="clear" w:color="auto" w:fill="FFFFFF"/>
        </w:rPr>
        <w:t xml:space="preserve">, J. (2019). Annual Research Review: Does late‐onset attention‐deficit/hyperactivity disorder </w:t>
      </w:r>
      <w:r w:rsidR="00902CC4" w:rsidRPr="00902CC4">
        <w:rPr>
          <w:rFonts w:ascii="Times New Roman" w:hAnsi="Times New Roman" w:cs="Times New Roman"/>
          <w:color w:val="222222"/>
          <w:sz w:val="24"/>
          <w:szCs w:val="24"/>
          <w:shd w:val="clear" w:color="auto" w:fill="FFFFFF"/>
        </w:rPr>
        <w:t>exist.</w:t>
      </w:r>
      <w:r w:rsidRPr="00902CC4">
        <w:rPr>
          <w:rFonts w:ascii="Times New Roman" w:hAnsi="Times New Roman" w:cs="Times New Roman"/>
          <w:color w:val="222222"/>
          <w:sz w:val="24"/>
          <w:szCs w:val="24"/>
          <w:shd w:val="clear" w:color="auto" w:fill="FFFFFF"/>
        </w:rPr>
        <w:t> </w:t>
      </w:r>
      <w:r w:rsidRPr="00902CC4">
        <w:rPr>
          <w:rFonts w:ascii="Times New Roman" w:hAnsi="Times New Roman" w:cs="Times New Roman"/>
          <w:i/>
          <w:iCs/>
          <w:color w:val="222222"/>
          <w:sz w:val="24"/>
          <w:szCs w:val="24"/>
          <w:shd w:val="clear" w:color="auto" w:fill="FFFFFF"/>
        </w:rPr>
        <w:t>Journal of Child Psychology and Psychiatry</w:t>
      </w:r>
      <w:r w:rsidRPr="00902CC4">
        <w:rPr>
          <w:rFonts w:ascii="Times New Roman" w:hAnsi="Times New Roman" w:cs="Times New Roman"/>
          <w:color w:val="222222"/>
          <w:sz w:val="24"/>
          <w:szCs w:val="24"/>
          <w:shd w:val="clear" w:color="auto" w:fill="FFFFFF"/>
        </w:rPr>
        <w:t>, </w:t>
      </w:r>
      <w:r w:rsidR="0010011D" w:rsidRPr="00902CC4">
        <w:rPr>
          <w:rFonts w:ascii="Times New Roman" w:hAnsi="Times New Roman" w:cs="Times New Roman"/>
          <w:color w:val="222222"/>
          <w:sz w:val="24"/>
          <w:szCs w:val="24"/>
          <w:shd w:val="clear" w:color="auto" w:fill="FFFFFF"/>
        </w:rPr>
        <w:t>(vol)</w:t>
      </w:r>
      <w:r w:rsidRPr="00902CC4">
        <w:rPr>
          <w:rFonts w:ascii="Times New Roman" w:hAnsi="Times New Roman" w:cs="Times New Roman"/>
          <w:i/>
          <w:iCs/>
          <w:color w:val="222222"/>
          <w:sz w:val="24"/>
          <w:szCs w:val="24"/>
          <w:shd w:val="clear" w:color="auto" w:fill="FFFFFF"/>
        </w:rPr>
        <w:t>60</w:t>
      </w:r>
      <w:r w:rsidRPr="00902CC4">
        <w:rPr>
          <w:rFonts w:ascii="Times New Roman" w:hAnsi="Times New Roman" w:cs="Times New Roman"/>
          <w:color w:val="222222"/>
          <w:sz w:val="24"/>
          <w:szCs w:val="24"/>
          <w:shd w:val="clear" w:color="auto" w:fill="FFFFFF"/>
        </w:rPr>
        <w:t xml:space="preserve">(4), </w:t>
      </w:r>
      <w:r w:rsidR="0010011D" w:rsidRPr="00902CC4">
        <w:rPr>
          <w:rFonts w:ascii="Times New Roman" w:hAnsi="Times New Roman" w:cs="Times New Roman"/>
          <w:color w:val="222222"/>
          <w:sz w:val="24"/>
          <w:szCs w:val="24"/>
          <w:shd w:val="clear" w:color="auto" w:fill="FFFFFF"/>
        </w:rPr>
        <w:t>(pp)</w:t>
      </w:r>
      <w:r w:rsidRPr="00902CC4">
        <w:rPr>
          <w:rFonts w:ascii="Times New Roman" w:hAnsi="Times New Roman" w:cs="Times New Roman"/>
          <w:color w:val="222222"/>
          <w:sz w:val="24"/>
          <w:szCs w:val="24"/>
          <w:shd w:val="clear" w:color="auto" w:fill="FFFFFF"/>
        </w:rPr>
        <w:t>333-352.</w:t>
      </w:r>
    </w:p>
    <w:p w14:paraId="7FF0D413" w14:textId="2A342F85" w:rsidR="0010011D" w:rsidRPr="00902CC4" w:rsidRDefault="004E0BF4" w:rsidP="008C67CC">
      <w:pPr>
        <w:spacing w:line="480" w:lineRule="auto"/>
        <w:ind w:left="720" w:hanging="720"/>
        <w:contextualSpacing/>
        <w:rPr>
          <w:rFonts w:ascii="Times New Roman" w:hAnsi="Times New Roman" w:cs="Times New Roman"/>
          <w:b/>
          <w:bCs/>
          <w:sz w:val="24"/>
          <w:szCs w:val="24"/>
        </w:rPr>
      </w:pPr>
      <w:r w:rsidRPr="00902CC4">
        <w:rPr>
          <w:rFonts w:ascii="Times New Roman" w:hAnsi="Times New Roman" w:cs="Times New Roman"/>
          <w:color w:val="222222"/>
          <w:sz w:val="24"/>
          <w:szCs w:val="24"/>
          <w:shd w:val="clear" w:color="auto" w:fill="FFFFFF"/>
        </w:rPr>
        <w:t>D’Souza, S., Bowden, N., Gibb, S., Shackleton, N., Audas, R., Hetrick, S., ... &amp; Milne</w:t>
      </w:r>
      <w:r w:rsidRPr="00902CC4">
        <w:rPr>
          <w:rFonts w:ascii="Times New Roman" w:hAnsi="Times New Roman" w:cs="Times New Roman"/>
          <w:color w:val="222222"/>
          <w:sz w:val="24"/>
          <w:szCs w:val="24"/>
          <w:shd w:val="clear" w:color="auto" w:fill="FFFFFF"/>
        </w:rPr>
        <w:t>, B. (2020). Medication dispensing for attention-deficit/hyperactivity disorder to New Zealand youth. </w:t>
      </w:r>
      <w:r w:rsidRPr="00902CC4">
        <w:rPr>
          <w:rFonts w:ascii="Times New Roman" w:hAnsi="Times New Roman" w:cs="Times New Roman"/>
          <w:i/>
          <w:iCs/>
          <w:color w:val="222222"/>
          <w:sz w:val="24"/>
          <w:szCs w:val="24"/>
          <w:shd w:val="clear" w:color="auto" w:fill="FFFFFF"/>
        </w:rPr>
        <w:t xml:space="preserve">New Zealand Medical </w:t>
      </w:r>
      <w:r w:rsidR="00902CC4" w:rsidRPr="00902CC4">
        <w:rPr>
          <w:rFonts w:ascii="Times New Roman" w:hAnsi="Times New Roman" w:cs="Times New Roman"/>
          <w:i/>
          <w:iCs/>
          <w:color w:val="222222"/>
          <w:sz w:val="24"/>
          <w:szCs w:val="24"/>
          <w:shd w:val="clear" w:color="auto" w:fill="FFFFFF"/>
        </w:rPr>
        <w:t>Journal</w:t>
      </w:r>
      <w:r w:rsidR="00902CC4" w:rsidRPr="00902CC4">
        <w:rPr>
          <w:rFonts w:ascii="Times New Roman" w:hAnsi="Times New Roman" w:cs="Times New Roman"/>
          <w:color w:val="222222"/>
          <w:sz w:val="24"/>
          <w:szCs w:val="24"/>
          <w:shd w:val="clear" w:color="auto" w:fill="FFFFFF"/>
        </w:rPr>
        <w:t>, (</w:t>
      </w:r>
      <w:r w:rsidRPr="00902CC4">
        <w:rPr>
          <w:rFonts w:ascii="Times New Roman" w:hAnsi="Times New Roman" w:cs="Times New Roman"/>
          <w:color w:val="222222"/>
          <w:sz w:val="24"/>
          <w:szCs w:val="24"/>
          <w:shd w:val="clear" w:color="auto" w:fill="FFFFFF"/>
        </w:rPr>
        <w:t>pp) </w:t>
      </w:r>
      <w:r w:rsidRPr="00902CC4">
        <w:rPr>
          <w:rFonts w:ascii="Times New Roman" w:hAnsi="Times New Roman" w:cs="Times New Roman"/>
          <w:i/>
          <w:iCs/>
          <w:color w:val="222222"/>
          <w:sz w:val="24"/>
          <w:szCs w:val="24"/>
          <w:shd w:val="clear" w:color="auto" w:fill="FFFFFF"/>
        </w:rPr>
        <w:t>133</w:t>
      </w:r>
      <w:r w:rsidRPr="00902CC4">
        <w:rPr>
          <w:rFonts w:ascii="Times New Roman" w:hAnsi="Times New Roman" w:cs="Times New Roman"/>
          <w:color w:val="222222"/>
          <w:sz w:val="24"/>
          <w:szCs w:val="24"/>
          <w:shd w:val="clear" w:color="auto" w:fill="FFFFFF"/>
        </w:rPr>
        <w:t>, 84-95.</w:t>
      </w:r>
    </w:p>
    <w:p w14:paraId="580F3262" w14:textId="346486BE" w:rsidR="00393109" w:rsidRPr="00902CC4" w:rsidRDefault="004E0BF4" w:rsidP="008C67CC">
      <w:pPr>
        <w:spacing w:line="480" w:lineRule="auto"/>
        <w:ind w:left="720" w:hanging="720"/>
        <w:contextualSpacing/>
        <w:rPr>
          <w:rFonts w:ascii="Times New Roman" w:hAnsi="Times New Roman" w:cs="Times New Roman"/>
          <w:color w:val="222222"/>
          <w:sz w:val="24"/>
          <w:szCs w:val="24"/>
          <w:shd w:val="clear" w:color="auto" w:fill="FFFFFF"/>
        </w:rPr>
      </w:pPr>
      <w:r w:rsidRPr="00902CC4">
        <w:rPr>
          <w:rFonts w:ascii="Times New Roman" w:hAnsi="Times New Roman" w:cs="Times New Roman"/>
          <w:color w:val="222222"/>
          <w:sz w:val="24"/>
          <w:szCs w:val="24"/>
          <w:shd w:val="clear" w:color="auto" w:fill="FFFFFF"/>
        </w:rPr>
        <w:t xml:space="preserve">Ng, Q. X., Ho, C. Y. X., Chan, H. W., Yong, B. Z. J., &amp; Yeo, W. S. (2017). Managing childhood and </w:t>
      </w:r>
      <w:r w:rsidRPr="00902CC4">
        <w:rPr>
          <w:rFonts w:ascii="Times New Roman" w:hAnsi="Times New Roman" w:cs="Times New Roman"/>
          <w:color w:val="222222"/>
          <w:sz w:val="24"/>
          <w:szCs w:val="24"/>
          <w:shd w:val="clear" w:color="auto" w:fill="FFFFFF"/>
        </w:rPr>
        <w:t>adolescent attention-deficit/hyperactivity disorder (ADHD) with exercise: A systematic review. </w:t>
      </w:r>
      <w:r w:rsidRPr="00902CC4">
        <w:rPr>
          <w:rFonts w:ascii="Times New Roman" w:hAnsi="Times New Roman" w:cs="Times New Roman"/>
          <w:i/>
          <w:iCs/>
          <w:color w:val="222222"/>
          <w:sz w:val="24"/>
          <w:szCs w:val="24"/>
          <w:shd w:val="clear" w:color="auto" w:fill="FFFFFF"/>
        </w:rPr>
        <w:t>Complementary therapies in medicine</w:t>
      </w:r>
      <w:r w:rsidRPr="00902CC4">
        <w:rPr>
          <w:rFonts w:ascii="Times New Roman" w:hAnsi="Times New Roman" w:cs="Times New Roman"/>
          <w:color w:val="222222"/>
          <w:sz w:val="24"/>
          <w:szCs w:val="24"/>
          <w:shd w:val="clear" w:color="auto" w:fill="FFFFFF"/>
        </w:rPr>
        <w:t>, </w:t>
      </w:r>
      <w:r w:rsidR="0010011D" w:rsidRPr="00902CC4">
        <w:rPr>
          <w:rFonts w:ascii="Times New Roman" w:hAnsi="Times New Roman" w:cs="Times New Roman"/>
          <w:color w:val="222222"/>
          <w:sz w:val="24"/>
          <w:szCs w:val="24"/>
          <w:shd w:val="clear" w:color="auto" w:fill="FFFFFF"/>
        </w:rPr>
        <w:t>(vol)</w:t>
      </w:r>
      <w:r w:rsidRPr="00902CC4">
        <w:rPr>
          <w:rFonts w:ascii="Times New Roman" w:hAnsi="Times New Roman" w:cs="Times New Roman"/>
          <w:i/>
          <w:iCs/>
          <w:color w:val="222222"/>
          <w:sz w:val="24"/>
          <w:szCs w:val="24"/>
          <w:shd w:val="clear" w:color="auto" w:fill="FFFFFF"/>
        </w:rPr>
        <w:t>34</w:t>
      </w:r>
      <w:r w:rsidRPr="00902CC4">
        <w:rPr>
          <w:rFonts w:ascii="Times New Roman" w:hAnsi="Times New Roman" w:cs="Times New Roman"/>
          <w:color w:val="222222"/>
          <w:sz w:val="24"/>
          <w:szCs w:val="24"/>
          <w:shd w:val="clear" w:color="auto" w:fill="FFFFFF"/>
        </w:rPr>
        <w:t xml:space="preserve">, </w:t>
      </w:r>
      <w:r w:rsidR="0010011D" w:rsidRPr="00902CC4">
        <w:rPr>
          <w:rFonts w:ascii="Times New Roman" w:hAnsi="Times New Roman" w:cs="Times New Roman"/>
          <w:color w:val="222222"/>
          <w:sz w:val="24"/>
          <w:szCs w:val="24"/>
          <w:shd w:val="clear" w:color="auto" w:fill="FFFFFF"/>
        </w:rPr>
        <w:t>(pp)</w:t>
      </w:r>
      <w:r w:rsidRPr="00902CC4">
        <w:rPr>
          <w:rFonts w:ascii="Times New Roman" w:hAnsi="Times New Roman" w:cs="Times New Roman"/>
          <w:color w:val="222222"/>
          <w:sz w:val="24"/>
          <w:szCs w:val="24"/>
          <w:shd w:val="clear" w:color="auto" w:fill="FFFFFF"/>
        </w:rPr>
        <w:t>123-128.</w:t>
      </w:r>
    </w:p>
    <w:p w14:paraId="6FADC7A7" w14:textId="77777777" w:rsidR="00181691" w:rsidRPr="00902CC4" w:rsidRDefault="00181691" w:rsidP="008C67CC">
      <w:pPr>
        <w:spacing w:line="480" w:lineRule="auto"/>
        <w:contextualSpacing/>
        <w:rPr>
          <w:rFonts w:ascii="Times New Roman" w:hAnsi="Times New Roman" w:cs="Times New Roman"/>
          <w:sz w:val="24"/>
          <w:szCs w:val="24"/>
        </w:rPr>
      </w:pPr>
    </w:p>
    <w:p w14:paraId="61E33803" w14:textId="77777777" w:rsidR="007B52BD" w:rsidRPr="00902CC4" w:rsidRDefault="007B52BD" w:rsidP="008C67CC">
      <w:pPr>
        <w:spacing w:line="480" w:lineRule="auto"/>
        <w:contextualSpacing/>
        <w:rPr>
          <w:rFonts w:ascii="Times New Roman" w:hAnsi="Times New Roman" w:cs="Times New Roman"/>
          <w:sz w:val="24"/>
          <w:szCs w:val="24"/>
        </w:rPr>
      </w:pPr>
    </w:p>
    <w:p w14:paraId="6F70061F" w14:textId="77777777" w:rsidR="007D2C8B" w:rsidRPr="00902CC4" w:rsidRDefault="007D2C8B" w:rsidP="008C67CC">
      <w:pPr>
        <w:spacing w:line="480" w:lineRule="auto"/>
        <w:contextualSpacing/>
        <w:rPr>
          <w:rFonts w:ascii="Times New Roman" w:hAnsi="Times New Roman" w:cs="Times New Roman"/>
          <w:sz w:val="24"/>
          <w:szCs w:val="24"/>
        </w:rPr>
      </w:pPr>
    </w:p>
    <w:p w14:paraId="12ED8A67" w14:textId="13CCAC69" w:rsidR="00A26BB4" w:rsidRPr="00902CC4" w:rsidRDefault="004E0BF4" w:rsidP="008C67CC">
      <w:pPr>
        <w:spacing w:line="480" w:lineRule="auto"/>
        <w:contextualSpacing/>
        <w:rPr>
          <w:rFonts w:ascii="Times New Roman" w:hAnsi="Times New Roman" w:cs="Times New Roman"/>
          <w:sz w:val="24"/>
          <w:szCs w:val="24"/>
        </w:rPr>
      </w:pPr>
      <w:r w:rsidRPr="00902CC4">
        <w:rPr>
          <w:rFonts w:ascii="Times New Roman" w:hAnsi="Times New Roman" w:cs="Times New Roman"/>
          <w:sz w:val="24"/>
          <w:szCs w:val="24"/>
        </w:rPr>
        <w:tab/>
      </w:r>
    </w:p>
    <w:sectPr w:rsidR="00A26BB4" w:rsidRPr="00902CC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BBCA60" w14:textId="77777777" w:rsidR="004E0BF4" w:rsidRDefault="004E0BF4">
      <w:pPr>
        <w:spacing w:after="0" w:line="240" w:lineRule="auto"/>
      </w:pPr>
      <w:r>
        <w:separator/>
      </w:r>
    </w:p>
  </w:endnote>
  <w:endnote w:type="continuationSeparator" w:id="0">
    <w:p w14:paraId="3DEA08BC" w14:textId="77777777" w:rsidR="004E0BF4" w:rsidRDefault="004E0B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407B91" w14:textId="77777777" w:rsidR="004E0BF4" w:rsidRDefault="004E0BF4">
      <w:pPr>
        <w:spacing w:after="0" w:line="240" w:lineRule="auto"/>
      </w:pPr>
      <w:r>
        <w:separator/>
      </w:r>
    </w:p>
  </w:footnote>
  <w:footnote w:type="continuationSeparator" w:id="0">
    <w:p w14:paraId="48B5DE00" w14:textId="77777777" w:rsidR="004E0BF4" w:rsidRDefault="004E0B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2327926"/>
      <w:docPartObj>
        <w:docPartGallery w:val="Page Numbers (Top of Page)"/>
        <w:docPartUnique/>
      </w:docPartObj>
    </w:sdtPr>
    <w:sdtEndPr>
      <w:rPr>
        <w:noProof/>
      </w:rPr>
    </w:sdtEndPr>
    <w:sdtContent>
      <w:p w14:paraId="5E406E59" w14:textId="7D579710" w:rsidR="007D2C8B" w:rsidRDefault="004E0BF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D2E56FA" w14:textId="77777777" w:rsidR="007D2C8B" w:rsidRDefault="007D2C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BB4"/>
    <w:rsid w:val="0010011D"/>
    <w:rsid w:val="00115607"/>
    <w:rsid w:val="0012194D"/>
    <w:rsid w:val="00181691"/>
    <w:rsid w:val="001A2C26"/>
    <w:rsid w:val="001D04FA"/>
    <w:rsid w:val="001D7B1B"/>
    <w:rsid w:val="00354B35"/>
    <w:rsid w:val="00362BF5"/>
    <w:rsid w:val="00393109"/>
    <w:rsid w:val="003B4463"/>
    <w:rsid w:val="00466302"/>
    <w:rsid w:val="00480497"/>
    <w:rsid w:val="004D5FEB"/>
    <w:rsid w:val="004E0BF4"/>
    <w:rsid w:val="004F1C16"/>
    <w:rsid w:val="00501553"/>
    <w:rsid w:val="005B5328"/>
    <w:rsid w:val="005D12E7"/>
    <w:rsid w:val="0062776A"/>
    <w:rsid w:val="0065224D"/>
    <w:rsid w:val="006F6214"/>
    <w:rsid w:val="00766447"/>
    <w:rsid w:val="007B52BD"/>
    <w:rsid w:val="007D2C8B"/>
    <w:rsid w:val="007E71AA"/>
    <w:rsid w:val="008655E3"/>
    <w:rsid w:val="008C67CC"/>
    <w:rsid w:val="00902CC4"/>
    <w:rsid w:val="00914ADD"/>
    <w:rsid w:val="009E6E72"/>
    <w:rsid w:val="00A26BB4"/>
    <w:rsid w:val="00A507FB"/>
    <w:rsid w:val="00A722E1"/>
    <w:rsid w:val="00B2310B"/>
    <w:rsid w:val="00C11CBB"/>
    <w:rsid w:val="00C961D1"/>
    <w:rsid w:val="00CB2BE1"/>
    <w:rsid w:val="00D405AB"/>
    <w:rsid w:val="00EF2FDE"/>
    <w:rsid w:val="00F744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0911E"/>
  <w15:chartTrackingRefBased/>
  <w15:docId w15:val="{70EF4A5C-E1DB-4A03-8F23-7FC282F55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2C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2C8B"/>
  </w:style>
  <w:style w:type="paragraph" w:styleId="Footer">
    <w:name w:val="footer"/>
    <w:basedOn w:val="Normal"/>
    <w:link w:val="FooterChar"/>
    <w:uiPriority w:val="99"/>
    <w:unhideWhenUsed/>
    <w:rsid w:val="007D2C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2C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353</TotalTime>
  <Pages>6</Pages>
  <Words>1108</Words>
  <Characters>6320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2021-10-12T13:25:00Z</dcterms:created>
  <dcterms:modified xsi:type="dcterms:W3CDTF">2021-10-13T05:07:00Z</dcterms:modified>
</cp:coreProperties>
</file>